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6B" w:rsidRPr="00DE6949" w:rsidRDefault="00EE5B94">
      <w:pPr>
        <w:spacing w:after="200"/>
        <w:rPr>
          <w:rFonts w:asciiTheme="majorHAnsi" w:eastAsia="Calibri" w:hAnsiTheme="majorHAnsi" w:cs="Calibri"/>
          <w:sz w:val="24"/>
          <w:szCs w:val="24"/>
        </w:rPr>
      </w:pPr>
      <w:r w:rsidRPr="00DE6949">
        <w:rPr>
          <w:rFonts w:asciiTheme="majorHAnsi" w:hAnsiTheme="majorHAnsi"/>
          <w:noProof/>
          <w:sz w:val="24"/>
          <w:szCs w:val="24"/>
        </w:rPr>
        <w:drawing>
          <wp:anchor distT="0" distB="0" distL="0" distR="0" simplePos="0" relativeHeight="251658240" behindDoc="1" locked="0" layoutInCell="1" hidden="0" allowOverlap="1">
            <wp:simplePos x="0" y="0"/>
            <wp:positionH relativeFrom="column">
              <wp:posOffset>-904873</wp:posOffset>
            </wp:positionH>
            <wp:positionV relativeFrom="paragraph">
              <wp:posOffset>-952498</wp:posOffset>
            </wp:positionV>
            <wp:extent cx="8003325" cy="3120097"/>
            <wp:effectExtent l="0" t="0" r="0" b="0"/>
            <wp:wrapNone/>
            <wp:docPr id="2" name="image1.png" descr="Untitled-1.jpg"/>
            <wp:cNvGraphicFramePr/>
            <a:graphic xmlns:a="http://schemas.openxmlformats.org/drawingml/2006/main">
              <a:graphicData uri="http://schemas.openxmlformats.org/drawingml/2006/picture">
                <pic:pic xmlns:pic="http://schemas.openxmlformats.org/drawingml/2006/picture">
                  <pic:nvPicPr>
                    <pic:cNvPr id="0" name="image1.png" descr="Untitled-1.jpg"/>
                    <pic:cNvPicPr preferRelativeResize="0"/>
                  </pic:nvPicPr>
                  <pic:blipFill>
                    <a:blip r:embed="rId6"/>
                    <a:srcRect l="13419" r="13419"/>
                    <a:stretch>
                      <a:fillRect/>
                    </a:stretch>
                  </pic:blipFill>
                  <pic:spPr>
                    <a:xfrm>
                      <a:off x="0" y="0"/>
                      <a:ext cx="8003325" cy="3120097"/>
                    </a:xfrm>
                    <a:prstGeom prst="rect">
                      <a:avLst/>
                    </a:prstGeom>
                    <a:ln/>
                  </pic:spPr>
                </pic:pic>
              </a:graphicData>
            </a:graphic>
          </wp:anchor>
        </w:drawing>
      </w: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jc w:val="right"/>
        <w:rPr>
          <w:rFonts w:asciiTheme="majorHAnsi" w:hAnsiTheme="majorHAnsi"/>
          <w:sz w:val="24"/>
          <w:szCs w:val="24"/>
        </w:rPr>
      </w:pPr>
    </w:p>
    <w:p w:rsidR="008C506B" w:rsidRPr="00DE6949" w:rsidRDefault="008C506B" w:rsidP="008C506B">
      <w:pPr>
        <w:spacing w:line="360" w:lineRule="auto"/>
        <w:contextualSpacing/>
        <w:outlineLvl w:val="0"/>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Γραφείο Δημοσίων Σχέσεων </w:t>
      </w:r>
    </w:p>
    <w:p w:rsidR="008C506B" w:rsidRPr="00DE6949" w:rsidRDefault="008C506B" w:rsidP="008C506B">
      <w:pPr>
        <w:spacing w:line="360" w:lineRule="auto"/>
        <w:contextualSpacing/>
        <w:outlineLvl w:val="0"/>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 </w:t>
      </w:r>
      <w:hyperlink r:id="rId7" w:history="1">
        <w:r w:rsidRPr="00DE6949">
          <w:rPr>
            <w:rStyle w:val="Hyperlink"/>
            <w:rFonts w:asciiTheme="majorHAnsi" w:eastAsia="Times New Roman" w:hAnsiTheme="majorHAnsi"/>
            <w:sz w:val="24"/>
            <w:szCs w:val="24"/>
            <w:lang w:val="en-US"/>
          </w:rPr>
          <w:t>pressoffice</w:t>
        </w:r>
        <w:r w:rsidRPr="00DE6949">
          <w:rPr>
            <w:rStyle w:val="Hyperlink"/>
            <w:rFonts w:asciiTheme="majorHAnsi" w:eastAsia="Times New Roman" w:hAnsiTheme="majorHAnsi"/>
            <w:sz w:val="24"/>
            <w:szCs w:val="24"/>
          </w:rPr>
          <w:t>@</w:t>
        </w:r>
        <w:r w:rsidRPr="00DE6949">
          <w:rPr>
            <w:rStyle w:val="Hyperlink"/>
            <w:rFonts w:asciiTheme="majorHAnsi" w:eastAsia="Times New Roman" w:hAnsiTheme="majorHAnsi"/>
            <w:sz w:val="24"/>
            <w:szCs w:val="24"/>
            <w:lang w:val="en-US"/>
          </w:rPr>
          <w:t>ktimatologio</w:t>
        </w:r>
        <w:r w:rsidRPr="00DE6949">
          <w:rPr>
            <w:rStyle w:val="Hyperlink"/>
            <w:rFonts w:asciiTheme="majorHAnsi" w:eastAsia="Times New Roman" w:hAnsiTheme="majorHAnsi"/>
            <w:sz w:val="24"/>
            <w:szCs w:val="24"/>
          </w:rPr>
          <w:t>.</w:t>
        </w:r>
        <w:r w:rsidRPr="00DE6949">
          <w:rPr>
            <w:rStyle w:val="Hyperlink"/>
            <w:rFonts w:asciiTheme="majorHAnsi" w:eastAsia="Times New Roman" w:hAnsiTheme="majorHAnsi"/>
            <w:sz w:val="24"/>
            <w:szCs w:val="24"/>
            <w:lang w:val="en-US"/>
          </w:rPr>
          <w:t>gr</w:t>
        </w:r>
      </w:hyperlink>
      <w:r w:rsidRPr="00DE6949">
        <w:rPr>
          <w:rFonts w:asciiTheme="majorHAnsi" w:eastAsia="Times New Roman" w:hAnsiTheme="majorHAnsi"/>
          <w:color w:val="000000"/>
          <w:sz w:val="24"/>
          <w:szCs w:val="24"/>
        </w:rPr>
        <w:t xml:space="preserve">                                                                                              </w:t>
      </w:r>
    </w:p>
    <w:p w:rsidR="0012679E" w:rsidRPr="00DE6949" w:rsidRDefault="0012679E" w:rsidP="008C506B">
      <w:pPr>
        <w:spacing w:line="360" w:lineRule="auto"/>
        <w:contextualSpacing/>
        <w:jc w:val="right"/>
        <w:outlineLvl w:val="0"/>
        <w:rPr>
          <w:rFonts w:asciiTheme="majorHAnsi" w:eastAsia="Times New Roman" w:hAnsiTheme="majorHAnsi"/>
          <w:color w:val="000000"/>
          <w:sz w:val="24"/>
          <w:szCs w:val="24"/>
        </w:rPr>
      </w:pPr>
    </w:p>
    <w:p w:rsidR="008C506B" w:rsidRPr="00DE6949" w:rsidRDefault="008C506B" w:rsidP="008C506B">
      <w:pPr>
        <w:spacing w:line="360" w:lineRule="auto"/>
        <w:contextualSpacing/>
        <w:jc w:val="right"/>
        <w:outlineLvl w:val="0"/>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   </w:t>
      </w:r>
      <w:r w:rsidR="000F367F" w:rsidRPr="00DE6949">
        <w:rPr>
          <w:rFonts w:asciiTheme="majorHAnsi" w:eastAsia="Times New Roman" w:hAnsiTheme="majorHAnsi"/>
          <w:color w:val="000000"/>
          <w:sz w:val="24"/>
          <w:szCs w:val="24"/>
        </w:rPr>
        <w:t xml:space="preserve">Χολαργός, </w:t>
      </w:r>
      <w:r w:rsidR="00A246DE">
        <w:rPr>
          <w:rFonts w:asciiTheme="majorHAnsi" w:eastAsia="Times New Roman" w:hAnsiTheme="majorHAnsi"/>
          <w:color w:val="000000"/>
          <w:sz w:val="24"/>
          <w:szCs w:val="24"/>
        </w:rPr>
        <w:t>27</w:t>
      </w:r>
      <w:r w:rsidRPr="00DE6949">
        <w:rPr>
          <w:rFonts w:asciiTheme="majorHAnsi" w:eastAsia="Times New Roman" w:hAnsiTheme="majorHAnsi"/>
          <w:color w:val="000000"/>
          <w:sz w:val="24"/>
          <w:szCs w:val="24"/>
        </w:rPr>
        <w:t xml:space="preserve"> Φεβρουαρίου 2024</w:t>
      </w:r>
    </w:p>
    <w:p w:rsidR="008C506B" w:rsidRPr="00DE6949" w:rsidRDefault="008C506B" w:rsidP="008C506B">
      <w:pPr>
        <w:spacing w:line="360" w:lineRule="auto"/>
        <w:ind w:left="567"/>
        <w:contextualSpacing/>
        <w:jc w:val="both"/>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ΠΡΟΣ ΜΜΕ </w:t>
      </w:r>
    </w:p>
    <w:p w:rsidR="0012679E" w:rsidRPr="00DE6949" w:rsidRDefault="0012679E" w:rsidP="008C506B">
      <w:pPr>
        <w:spacing w:line="360" w:lineRule="auto"/>
        <w:ind w:left="567"/>
        <w:contextualSpacing/>
        <w:jc w:val="both"/>
        <w:rPr>
          <w:rFonts w:asciiTheme="majorHAnsi" w:eastAsia="Times New Roman" w:hAnsiTheme="majorHAnsi"/>
          <w:color w:val="000000"/>
          <w:sz w:val="24"/>
          <w:szCs w:val="24"/>
        </w:rPr>
      </w:pPr>
    </w:p>
    <w:p w:rsidR="0012679E" w:rsidRPr="00DE6949" w:rsidRDefault="0012679E" w:rsidP="0012679E">
      <w:pPr>
        <w:spacing w:line="360" w:lineRule="auto"/>
        <w:ind w:left="567"/>
        <w:contextualSpacing/>
        <w:jc w:val="center"/>
        <w:rPr>
          <w:rFonts w:asciiTheme="majorHAnsi" w:eastAsia="Times New Roman" w:hAnsiTheme="majorHAnsi"/>
          <w:b/>
          <w:color w:val="000000"/>
          <w:sz w:val="24"/>
          <w:szCs w:val="24"/>
        </w:rPr>
      </w:pPr>
    </w:p>
    <w:p w:rsidR="00DE6949" w:rsidRPr="00DE6949" w:rsidRDefault="00DE6949" w:rsidP="0012679E">
      <w:pPr>
        <w:spacing w:line="360" w:lineRule="auto"/>
        <w:ind w:left="567"/>
        <w:contextualSpacing/>
        <w:jc w:val="center"/>
        <w:rPr>
          <w:rFonts w:asciiTheme="majorHAnsi" w:eastAsia="Times New Roman" w:hAnsiTheme="majorHAnsi"/>
          <w:b/>
          <w:color w:val="003366"/>
          <w:sz w:val="24"/>
          <w:szCs w:val="24"/>
        </w:rPr>
      </w:pPr>
      <w:r w:rsidRPr="00DE6949">
        <w:rPr>
          <w:rFonts w:asciiTheme="majorHAnsi" w:eastAsia="Times New Roman" w:hAnsiTheme="majorHAnsi"/>
          <w:b/>
          <w:color w:val="003366"/>
          <w:sz w:val="24"/>
          <w:szCs w:val="24"/>
        </w:rPr>
        <w:t xml:space="preserve">ΠΑΡΑΤΑΣΗ </w:t>
      </w:r>
      <w:r w:rsidR="007122F9" w:rsidRPr="00DE6949">
        <w:rPr>
          <w:rFonts w:asciiTheme="majorHAnsi" w:eastAsia="Times New Roman" w:hAnsiTheme="majorHAnsi"/>
          <w:b/>
          <w:color w:val="003366"/>
          <w:sz w:val="24"/>
          <w:szCs w:val="24"/>
        </w:rPr>
        <w:t>ΑΝΑΡΤΗΣΗ</w:t>
      </w:r>
      <w:r w:rsidRPr="00DE6949">
        <w:rPr>
          <w:rFonts w:asciiTheme="majorHAnsi" w:eastAsia="Times New Roman" w:hAnsiTheme="majorHAnsi"/>
          <w:b/>
          <w:color w:val="003366"/>
          <w:sz w:val="24"/>
          <w:szCs w:val="24"/>
        </w:rPr>
        <w:t>Σ</w:t>
      </w:r>
      <w:r w:rsidR="007122F9" w:rsidRPr="00DE6949">
        <w:rPr>
          <w:rFonts w:asciiTheme="majorHAnsi" w:eastAsia="Times New Roman" w:hAnsiTheme="majorHAnsi"/>
          <w:b/>
          <w:color w:val="003366"/>
          <w:sz w:val="24"/>
          <w:szCs w:val="24"/>
        </w:rPr>
        <w:t xml:space="preserve"> </w:t>
      </w:r>
      <w:r w:rsidRPr="00DE6949">
        <w:rPr>
          <w:rFonts w:asciiTheme="majorHAnsi" w:eastAsia="Times New Roman" w:hAnsiTheme="majorHAnsi"/>
          <w:b/>
          <w:color w:val="003366"/>
          <w:sz w:val="24"/>
          <w:szCs w:val="24"/>
        </w:rPr>
        <w:t xml:space="preserve">ΚΤΗΜΑΤΟΛΟΓΙΚΩΝ ΠΙΝΑΚΩΝ ΚΑΙ ΔΙΑΓΡΑΜΜΑΤΩΝ </w:t>
      </w:r>
    </w:p>
    <w:p w:rsidR="0012679E" w:rsidRPr="00DE6949" w:rsidRDefault="007122F9" w:rsidP="0012679E">
      <w:pPr>
        <w:spacing w:line="360" w:lineRule="auto"/>
        <w:ind w:left="567"/>
        <w:contextualSpacing/>
        <w:jc w:val="center"/>
        <w:rPr>
          <w:rFonts w:asciiTheme="majorHAnsi" w:eastAsia="Times New Roman" w:hAnsiTheme="majorHAnsi"/>
          <w:b/>
          <w:color w:val="003366"/>
          <w:sz w:val="24"/>
          <w:szCs w:val="24"/>
        </w:rPr>
      </w:pPr>
      <w:r w:rsidRPr="00DE6949">
        <w:rPr>
          <w:rFonts w:asciiTheme="majorHAnsi" w:eastAsia="Times New Roman" w:hAnsiTheme="majorHAnsi"/>
          <w:b/>
          <w:color w:val="003366"/>
          <w:sz w:val="24"/>
          <w:szCs w:val="24"/>
        </w:rPr>
        <w:t>ΣΕ ΠΕΡΙΟΧΕΣ</w:t>
      </w:r>
      <w:r w:rsidR="00A246DE">
        <w:rPr>
          <w:rFonts w:asciiTheme="majorHAnsi" w:eastAsia="Times New Roman" w:hAnsiTheme="majorHAnsi"/>
          <w:b/>
          <w:color w:val="003366"/>
          <w:sz w:val="24"/>
          <w:szCs w:val="24"/>
        </w:rPr>
        <w:t xml:space="preserve"> ΤΩΝ Π.Ε. ΒΟΙΩΤΙΑΣ, ΦΩΚΙΔΑΣ ΚΑΙ ΧΑΛΚΙΔΙΚΗΣ</w:t>
      </w:r>
    </w:p>
    <w:p w:rsidR="008C506B" w:rsidRPr="00DE6949" w:rsidRDefault="008C506B" w:rsidP="0079780B">
      <w:pPr>
        <w:shd w:val="clear" w:color="auto" w:fill="FFFFFF"/>
        <w:contextualSpacing/>
        <w:jc w:val="both"/>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w:t>
      </w:r>
      <w:r w:rsidRPr="00DE6949">
        <w:rPr>
          <w:rFonts w:asciiTheme="majorHAnsi" w:eastAsia="Times New Roman" w:hAnsiTheme="majorHAnsi"/>
          <w:color w:val="000000"/>
          <w:sz w:val="24"/>
          <w:szCs w:val="24"/>
        </w:rPr>
        <w:tab/>
      </w:r>
    </w:p>
    <w:p w:rsidR="007122F9" w:rsidRPr="00DE6949" w:rsidRDefault="007122F9" w:rsidP="00A246DE">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Το Ελληνικό Κτηματολόγιο ενημερώνει το</w:t>
      </w:r>
      <w:r w:rsidR="002E30E6">
        <w:rPr>
          <w:rFonts w:asciiTheme="majorHAnsi" w:eastAsia="Times New Roman" w:hAnsiTheme="majorHAnsi"/>
          <w:sz w:val="24"/>
          <w:szCs w:val="24"/>
        </w:rPr>
        <w:t>υς κατόχους ακίνητης περιουσίας</w:t>
      </w:r>
      <w:r w:rsidRPr="00DE6949">
        <w:rPr>
          <w:rFonts w:asciiTheme="majorHAnsi" w:eastAsia="Times New Roman" w:hAnsiTheme="majorHAnsi"/>
          <w:sz w:val="24"/>
          <w:szCs w:val="24"/>
        </w:rPr>
        <w:t xml:space="preserve"> σε περιοχές των Περιφερειακών</w:t>
      </w:r>
      <w:r w:rsidR="00A246DE">
        <w:rPr>
          <w:rFonts w:asciiTheme="majorHAnsi" w:eastAsia="Times New Roman" w:hAnsiTheme="majorHAnsi"/>
          <w:sz w:val="24"/>
          <w:szCs w:val="24"/>
        </w:rPr>
        <w:t xml:space="preserve"> Ενοτήτων </w:t>
      </w:r>
      <w:r w:rsidR="00A246DE" w:rsidRPr="00A246DE">
        <w:rPr>
          <w:rFonts w:asciiTheme="majorHAnsi" w:eastAsia="Times New Roman" w:hAnsiTheme="majorHAnsi"/>
          <w:b/>
          <w:sz w:val="24"/>
          <w:szCs w:val="24"/>
        </w:rPr>
        <w:t>Βοιωτίας</w:t>
      </w:r>
      <w:r w:rsidR="00A246DE">
        <w:rPr>
          <w:rFonts w:asciiTheme="majorHAnsi" w:eastAsia="Times New Roman" w:hAnsiTheme="majorHAnsi"/>
          <w:sz w:val="24"/>
          <w:szCs w:val="24"/>
        </w:rPr>
        <w:t xml:space="preserve"> και </w:t>
      </w:r>
      <w:r w:rsidR="00A246DE" w:rsidRPr="00A246DE">
        <w:rPr>
          <w:rFonts w:asciiTheme="majorHAnsi" w:eastAsia="Times New Roman" w:hAnsiTheme="majorHAnsi"/>
          <w:b/>
          <w:sz w:val="24"/>
          <w:szCs w:val="24"/>
        </w:rPr>
        <w:t>Φωκίδας</w:t>
      </w:r>
      <w:r w:rsidR="00A246DE">
        <w:rPr>
          <w:rFonts w:asciiTheme="majorHAnsi" w:eastAsia="Times New Roman" w:hAnsiTheme="majorHAnsi"/>
          <w:sz w:val="24"/>
          <w:szCs w:val="24"/>
        </w:rPr>
        <w:t xml:space="preserve"> της </w:t>
      </w:r>
      <w:r w:rsidR="00A246DE" w:rsidRPr="00A246DE">
        <w:rPr>
          <w:rFonts w:asciiTheme="majorHAnsi" w:eastAsia="Times New Roman" w:hAnsiTheme="majorHAnsi"/>
          <w:sz w:val="24"/>
          <w:szCs w:val="24"/>
        </w:rPr>
        <w:t xml:space="preserve">Περιφέρειας Στερεάς Ελλάδας και </w:t>
      </w:r>
      <w:r w:rsidR="00A246DE" w:rsidRPr="00A246DE">
        <w:rPr>
          <w:rFonts w:asciiTheme="majorHAnsi" w:eastAsia="Times New Roman" w:hAnsiTheme="majorHAnsi"/>
          <w:b/>
          <w:sz w:val="24"/>
          <w:szCs w:val="24"/>
        </w:rPr>
        <w:t>Χαλκιδικής</w:t>
      </w:r>
      <w:r w:rsidR="00A246DE" w:rsidRPr="00A246DE">
        <w:rPr>
          <w:rFonts w:asciiTheme="majorHAnsi" w:eastAsia="Times New Roman" w:hAnsiTheme="majorHAnsi"/>
          <w:sz w:val="24"/>
          <w:szCs w:val="24"/>
        </w:rPr>
        <w:t xml:space="preserve"> </w:t>
      </w:r>
      <w:r w:rsidRPr="00DE6949">
        <w:rPr>
          <w:rFonts w:asciiTheme="majorHAnsi" w:eastAsia="Times New Roman" w:hAnsiTheme="majorHAnsi"/>
          <w:sz w:val="24"/>
          <w:szCs w:val="24"/>
        </w:rPr>
        <w:t xml:space="preserve"> </w:t>
      </w:r>
      <w:r w:rsidR="00270483">
        <w:rPr>
          <w:rFonts w:asciiTheme="majorHAnsi" w:eastAsia="Times New Roman" w:hAnsiTheme="majorHAnsi"/>
          <w:sz w:val="24"/>
          <w:szCs w:val="24"/>
        </w:rPr>
        <w:t xml:space="preserve">της </w:t>
      </w:r>
      <w:r w:rsidR="00A246DE" w:rsidRPr="00A246DE">
        <w:rPr>
          <w:rFonts w:asciiTheme="majorHAnsi" w:eastAsia="Times New Roman" w:hAnsiTheme="majorHAnsi"/>
          <w:sz w:val="24"/>
          <w:szCs w:val="24"/>
        </w:rPr>
        <w:t>Περιφέρειας</w:t>
      </w:r>
      <w:r w:rsidR="00A246DE" w:rsidRPr="00DE6949">
        <w:rPr>
          <w:rFonts w:asciiTheme="majorHAnsi" w:eastAsia="Times New Roman" w:hAnsiTheme="majorHAnsi"/>
          <w:sz w:val="24"/>
          <w:szCs w:val="24"/>
        </w:rPr>
        <w:t xml:space="preserve"> </w:t>
      </w:r>
      <w:r w:rsidR="00A246DE">
        <w:rPr>
          <w:rFonts w:asciiTheme="majorHAnsi" w:eastAsia="Times New Roman" w:hAnsiTheme="majorHAnsi"/>
          <w:sz w:val="24"/>
          <w:szCs w:val="24"/>
        </w:rPr>
        <w:t xml:space="preserve">Κεντρικής Μακεδονίας </w:t>
      </w:r>
      <w:r w:rsidRPr="00DE6949">
        <w:rPr>
          <w:rFonts w:asciiTheme="majorHAnsi" w:eastAsia="Times New Roman" w:hAnsiTheme="majorHAnsi"/>
          <w:sz w:val="24"/>
          <w:szCs w:val="24"/>
        </w:rPr>
        <w:t>πως η Αν</w:t>
      </w:r>
      <w:r w:rsidR="00DE6949" w:rsidRPr="00DE6949">
        <w:rPr>
          <w:rFonts w:asciiTheme="majorHAnsi" w:eastAsia="Times New Roman" w:hAnsiTheme="majorHAnsi"/>
          <w:sz w:val="24"/>
          <w:szCs w:val="24"/>
        </w:rPr>
        <w:t xml:space="preserve">άρτηση κτηματολογικών πινάκων και διαγραμμάτων </w:t>
      </w:r>
      <w:r w:rsidRPr="00DE6949">
        <w:rPr>
          <w:rFonts w:asciiTheme="majorHAnsi" w:eastAsia="Times New Roman" w:hAnsiTheme="majorHAnsi"/>
          <w:b/>
          <w:sz w:val="24"/>
          <w:szCs w:val="24"/>
        </w:rPr>
        <w:t xml:space="preserve">παρατείνεται μέχρι την </w:t>
      </w:r>
      <w:r w:rsidR="00A246DE">
        <w:rPr>
          <w:rFonts w:asciiTheme="majorHAnsi" w:hAnsiTheme="majorHAnsi" w:cs="Calibri,Bold"/>
          <w:b/>
          <w:bCs/>
          <w:sz w:val="24"/>
          <w:szCs w:val="24"/>
        </w:rPr>
        <w:t>29η Απριλίου</w:t>
      </w:r>
      <w:r w:rsidRPr="00DE6949">
        <w:rPr>
          <w:rFonts w:asciiTheme="majorHAnsi" w:hAnsiTheme="majorHAnsi" w:cs="Calibri,Bold"/>
          <w:b/>
          <w:bCs/>
          <w:sz w:val="24"/>
          <w:szCs w:val="24"/>
        </w:rPr>
        <w:t xml:space="preserve"> 2024</w:t>
      </w:r>
      <w:r w:rsidRPr="00DE6949">
        <w:rPr>
          <w:rFonts w:asciiTheme="majorHAnsi" w:eastAsia="Times New Roman" w:hAnsiTheme="majorHAnsi"/>
          <w:b/>
          <w:sz w:val="24"/>
          <w:szCs w:val="24"/>
        </w:rPr>
        <w:t>.</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 xml:space="preserve">Η διαδικασία της Ανάρτησης πραγματοποιείται, για πρώτη φορά, πλήρως ψηφιακά, χωρίς την υποχρέωση του πολίτη για αυτοπρόσωπη παρουσία στο Γραφείο </w:t>
      </w:r>
      <w:proofErr w:type="spellStart"/>
      <w:r w:rsidRPr="00A246DE">
        <w:rPr>
          <w:rFonts w:asciiTheme="majorHAnsi" w:eastAsia="Times New Roman" w:hAnsiTheme="majorHAnsi"/>
          <w:sz w:val="24"/>
          <w:szCs w:val="24"/>
        </w:rPr>
        <w:t>Κτηματογράφησης</w:t>
      </w:r>
      <w:proofErr w:type="spellEnd"/>
      <w:r w:rsidRPr="00A246DE">
        <w:rPr>
          <w:rFonts w:asciiTheme="majorHAnsi" w:eastAsia="Times New Roman" w:hAnsiTheme="majorHAnsi"/>
          <w:sz w:val="24"/>
          <w:szCs w:val="24"/>
        </w:rPr>
        <w:t>.</w:t>
      </w: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 xml:space="preserve">Οι ιδιοκτήτες, αφού </w:t>
      </w:r>
      <w:proofErr w:type="spellStart"/>
      <w:r w:rsidRPr="00A246DE">
        <w:rPr>
          <w:rFonts w:asciiTheme="majorHAnsi" w:eastAsia="Times New Roman" w:hAnsiTheme="majorHAnsi"/>
          <w:sz w:val="24"/>
          <w:szCs w:val="24"/>
        </w:rPr>
        <w:t>επικαιροποιήσουν</w:t>
      </w:r>
      <w:proofErr w:type="spellEnd"/>
      <w:r w:rsidRPr="00A246DE">
        <w:rPr>
          <w:rFonts w:asciiTheme="majorHAnsi" w:eastAsia="Times New Roman" w:hAnsiTheme="majorHAnsi"/>
          <w:sz w:val="24"/>
          <w:szCs w:val="24"/>
        </w:rPr>
        <w:t xml:space="preserve"> τα στοιχεία επικοινωνίας τους, στην ιστοσελίδα www.ktimatologio.gr, μπορούν να ελέγξουν και να επιβεβαιώσουν ή να διορθώσουν την καταγραφή της ιδιοκτησίας τους, αποφεύγοντας έτσι δικαστικές επιλύσεις που κοστίζουν σε χρόνο, χρήμα και ταλαιπωρία. </w:t>
      </w: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 xml:space="preserve">Συγκεκριμένα θα πρέπει να δουν και να ελέγξουν:  </w:t>
      </w: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 xml:space="preserve">• Την  περιγραφή και τη νομική πληροφορία των ακινήτων τους (Κτηματολογικός Πίνακας)  </w:t>
      </w: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 xml:space="preserve">• Τα όρια των </w:t>
      </w:r>
      <w:proofErr w:type="spellStart"/>
      <w:r w:rsidRPr="00A246DE">
        <w:rPr>
          <w:rFonts w:asciiTheme="majorHAnsi" w:eastAsia="Times New Roman" w:hAnsiTheme="majorHAnsi"/>
          <w:sz w:val="24"/>
          <w:szCs w:val="24"/>
        </w:rPr>
        <w:t>γεωτεμαχίων</w:t>
      </w:r>
      <w:proofErr w:type="spellEnd"/>
      <w:r w:rsidRPr="00A246DE">
        <w:rPr>
          <w:rFonts w:asciiTheme="majorHAnsi" w:eastAsia="Times New Roman" w:hAnsiTheme="majorHAnsi"/>
          <w:sz w:val="24"/>
          <w:szCs w:val="24"/>
        </w:rPr>
        <w:t xml:space="preserve"> τους (Κτηματολογικό Διάγραμμα) </w:t>
      </w: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Εάν συμφωνούν με τα στοιχεία της Ανάρτησης, δεν χρειάζεται να προβούν σε άλλη ενέργεια. Εάν δεν συμφωνούν με κάποια από τα στοιχεία, μπορούν να υποβάλλουν αίτηση διόρθωσης, μέχρι την ημερομηνία λήξης, ηλεκτρονικ</w:t>
      </w:r>
      <w:r w:rsidR="0081740C">
        <w:rPr>
          <w:rFonts w:asciiTheme="majorHAnsi" w:eastAsia="Times New Roman" w:hAnsiTheme="majorHAnsi"/>
          <w:sz w:val="24"/>
          <w:szCs w:val="24"/>
        </w:rPr>
        <w:t xml:space="preserve">ά στο www.ktimatologio.gr ή στο </w:t>
      </w:r>
      <w:r w:rsidRPr="00A246DE">
        <w:rPr>
          <w:rFonts w:asciiTheme="majorHAnsi" w:eastAsia="Times New Roman" w:hAnsiTheme="majorHAnsi"/>
          <w:sz w:val="24"/>
          <w:szCs w:val="24"/>
        </w:rPr>
        <w:t xml:space="preserve">Γραφείο </w:t>
      </w:r>
      <w:proofErr w:type="spellStart"/>
      <w:r w:rsidRPr="00A246DE">
        <w:rPr>
          <w:rFonts w:asciiTheme="majorHAnsi" w:eastAsia="Times New Roman" w:hAnsiTheme="majorHAnsi"/>
          <w:sz w:val="24"/>
          <w:szCs w:val="24"/>
        </w:rPr>
        <w:t>Κτηματογράφησης</w:t>
      </w:r>
      <w:proofErr w:type="spellEnd"/>
      <w:r w:rsidRPr="00A246DE">
        <w:rPr>
          <w:rFonts w:asciiTheme="majorHAnsi" w:eastAsia="Times New Roman" w:hAnsiTheme="majorHAnsi"/>
          <w:sz w:val="24"/>
          <w:szCs w:val="24"/>
        </w:rPr>
        <w:t xml:space="preserve">, κατόπιν ραντεβού. </w:t>
      </w: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 xml:space="preserve">Από την έναρξη της Ανάρτησης τίθενται σε ισχύ οι διατυπώσεις του άρθρου 5 του Ν. 2308/1995 (που αφορούν στη σύνταξη συμβολαίων, στη συζήτηση ενώπιον δικαστηρίου και στην καταχώριση οποιασδήποτε πράξης στο Υποθηκοφυλακείο). </w:t>
      </w:r>
    </w:p>
    <w:p w:rsidR="00A246DE" w:rsidRPr="00A246DE" w:rsidRDefault="00A246DE" w:rsidP="00A246DE">
      <w:pPr>
        <w:shd w:val="clear" w:color="auto" w:fill="FFFFFF"/>
        <w:spacing w:line="240" w:lineRule="auto"/>
        <w:contextualSpacing/>
        <w:jc w:val="both"/>
        <w:rPr>
          <w:rFonts w:asciiTheme="majorHAnsi" w:eastAsia="Times New Roman" w:hAnsiTheme="majorHAnsi"/>
          <w:sz w:val="24"/>
          <w:szCs w:val="24"/>
        </w:rPr>
      </w:pPr>
      <w:r w:rsidRPr="00A246DE">
        <w:rPr>
          <w:rFonts w:asciiTheme="majorHAnsi" w:eastAsia="Times New Roman" w:hAnsiTheme="majorHAnsi"/>
          <w:sz w:val="24"/>
          <w:szCs w:val="24"/>
        </w:rPr>
        <w:tab/>
      </w:r>
      <w:r w:rsidRPr="00A246DE">
        <w:rPr>
          <w:rFonts w:asciiTheme="majorHAnsi" w:eastAsia="Times New Roman" w:hAnsiTheme="majorHAnsi"/>
          <w:sz w:val="24"/>
          <w:szCs w:val="24"/>
        </w:rPr>
        <w:tab/>
      </w:r>
      <w:r w:rsidRPr="00A246DE">
        <w:rPr>
          <w:rFonts w:asciiTheme="majorHAnsi" w:eastAsia="Times New Roman" w:hAnsiTheme="majorHAnsi"/>
          <w:sz w:val="24"/>
          <w:szCs w:val="24"/>
        </w:rPr>
        <w:tab/>
      </w:r>
    </w:p>
    <w:p w:rsidR="00A246DE" w:rsidRPr="00A246DE" w:rsidRDefault="00A246DE" w:rsidP="00A246DE">
      <w:pPr>
        <w:shd w:val="clear" w:color="auto" w:fill="FFFFFF"/>
        <w:spacing w:line="240" w:lineRule="auto"/>
        <w:contextualSpacing/>
        <w:rPr>
          <w:rFonts w:asciiTheme="majorHAnsi" w:eastAsia="Times New Roman" w:hAnsiTheme="majorHAnsi"/>
          <w:sz w:val="24"/>
          <w:szCs w:val="24"/>
        </w:rPr>
      </w:pPr>
      <w:r w:rsidRPr="00A246DE">
        <w:rPr>
          <w:rFonts w:asciiTheme="majorHAnsi" w:eastAsia="Times New Roman" w:hAnsiTheme="majorHAnsi"/>
          <w:sz w:val="24"/>
          <w:szCs w:val="24"/>
        </w:rPr>
        <w:t>Ακολουθούν αναλυτικά οι περιοχές:</w:t>
      </w: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p>
    <w:p w:rsidR="007122F9" w:rsidRPr="00A246DE" w:rsidRDefault="007122F9" w:rsidP="00555816">
      <w:pPr>
        <w:autoSpaceDE w:val="0"/>
        <w:autoSpaceDN w:val="0"/>
        <w:adjustRightInd w:val="0"/>
        <w:spacing w:line="240" w:lineRule="auto"/>
        <w:jc w:val="both"/>
        <w:rPr>
          <w:rFonts w:asciiTheme="majorHAnsi" w:eastAsia="Times New Roman" w:hAnsiTheme="majorHAnsi"/>
          <w:b/>
          <w:sz w:val="24"/>
          <w:szCs w:val="24"/>
        </w:rPr>
      </w:pPr>
      <w:r w:rsidRPr="00A246DE">
        <w:rPr>
          <w:rFonts w:asciiTheme="majorHAnsi" w:eastAsia="Times New Roman" w:hAnsiTheme="majorHAnsi"/>
          <w:b/>
          <w:sz w:val="24"/>
          <w:szCs w:val="24"/>
        </w:rPr>
        <w:t>Περιφέρεια</w:t>
      </w:r>
      <w:r w:rsidR="00A246DE" w:rsidRPr="00A246DE">
        <w:rPr>
          <w:rFonts w:asciiTheme="majorHAnsi" w:eastAsia="Times New Roman" w:hAnsiTheme="majorHAnsi"/>
          <w:b/>
          <w:sz w:val="24"/>
          <w:szCs w:val="24"/>
        </w:rPr>
        <w:t xml:space="preserve"> Στερεάς Ελλάδας</w:t>
      </w:r>
    </w:p>
    <w:p w:rsidR="00964808" w:rsidRDefault="00964808" w:rsidP="00555816">
      <w:pPr>
        <w:shd w:val="clear" w:color="auto" w:fill="FFFFFF"/>
        <w:spacing w:line="240" w:lineRule="auto"/>
        <w:contextualSpacing/>
        <w:jc w:val="both"/>
        <w:rPr>
          <w:rFonts w:asciiTheme="majorHAnsi" w:eastAsia="Times New Roman" w:hAnsiTheme="majorHAnsi"/>
          <w:b/>
          <w:sz w:val="24"/>
          <w:szCs w:val="24"/>
        </w:rPr>
      </w:pPr>
    </w:p>
    <w:p w:rsidR="007122F9" w:rsidRPr="00A246DE" w:rsidRDefault="00A246DE" w:rsidP="00555816">
      <w:pPr>
        <w:shd w:val="clear" w:color="auto" w:fill="FFFFFF"/>
        <w:spacing w:line="240" w:lineRule="auto"/>
        <w:contextualSpacing/>
        <w:jc w:val="both"/>
        <w:rPr>
          <w:rFonts w:asciiTheme="majorHAnsi" w:eastAsia="Times New Roman" w:hAnsiTheme="majorHAnsi"/>
          <w:b/>
          <w:sz w:val="24"/>
          <w:szCs w:val="24"/>
        </w:rPr>
      </w:pPr>
      <w:r w:rsidRPr="00A246DE">
        <w:rPr>
          <w:rFonts w:asciiTheme="majorHAnsi" w:eastAsia="Times New Roman" w:hAnsiTheme="majorHAnsi"/>
          <w:b/>
          <w:sz w:val="24"/>
          <w:szCs w:val="24"/>
        </w:rPr>
        <w:t>Περιφερειακή Ενότητα Βοιωτίας</w:t>
      </w:r>
    </w:p>
    <w:p w:rsidR="00964808" w:rsidRDefault="00964808" w:rsidP="00A246DE">
      <w:pPr>
        <w:spacing w:before="100" w:beforeAutospacing="1"/>
        <w:contextualSpacing/>
        <w:jc w:val="both"/>
        <w:rPr>
          <w:rFonts w:asciiTheme="majorHAnsi" w:eastAsia="Times New Roman" w:hAnsiTheme="majorHAnsi"/>
          <w:b/>
          <w:sz w:val="24"/>
          <w:szCs w:val="24"/>
        </w:rPr>
      </w:pPr>
    </w:p>
    <w:p w:rsidR="00A246DE" w:rsidRPr="00A246DE" w:rsidRDefault="00A246DE" w:rsidP="00A246DE">
      <w:pPr>
        <w:spacing w:before="100" w:beforeAutospacing="1"/>
        <w:contextualSpacing/>
        <w:jc w:val="both"/>
        <w:rPr>
          <w:rFonts w:asciiTheme="majorHAnsi" w:eastAsia="Times New Roman" w:hAnsiTheme="majorHAnsi"/>
          <w:sz w:val="24"/>
          <w:szCs w:val="24"/>
        </w:rPr>
      </w:pPr>
      <w:r w:rsidRPr="00A246DE">
        <w:rPr>
          <w:rFonts w:asciiTheme="majorHAnsi" w:eastAsia="Times New Roman" w:hAnsiTheme="majorHAnsi"/>
          <w:b/>
          <w:sz w:val="24"/>
          <w:szCs w:val="24"/>
        </w:rPr>
        <w:t>Α) ΚΑΛΛΙΚΡΑΤΙΚΟΣ ΔΗΜΟΣ ΑΛΙΑΡΤΟΥ</w:t>
      </w:r>
      <w:r w:rsidRPr="00A246DE">
        <w:rPr>
          <w:rFonts w:asciiTheme="majorHAnsi" w:eastAsia="Times New Roman" w:hAnsiTheme="majorHAnsi"/>
          <w:sz w:val="24"/>
          <w:szCs w:val="24"/>
        </w:rPr>
        <w:t xml:space="preserve"> </w:t>
      </w:r>
    </w:p>
    <w:p w:rsidR="00A246DE" w:rsidRPr="00A246DE" w:rsidRDefault="00A246DE" w:rsidP="00A246DE">
      <w:pPr>
        <w:spacing w:before="100" w:beforeAutospacing="1"/>
        <w:contextualSpacing/>
        <w:jc w:val="both"/>
        <w:rPr>
          <w:rFonts w:asciiTheme="majorHAnsi" w:eastAsia="Times New Roman" w:hAnsiTheme="majorHAnsi"/>
          <w:sz w:val="24"/>
          <w:szCs w:val="24"/>
        </w:rPr>
      </w:pPr>
      <w:r w:rsidRPr="00A246DE">
        <w:rPr>
          <w:rFonts w:asciiTheme="majorHAnsi" w:eastAsia="Times New Roman" w:hAnsiTheme="majorHAnsi"/>
          <w:b/>
          <w:sz w:val="24"/>
          <w:szCs w:val="24"/>
        </w:rPr>
        <w:t>Β)</w:t>
      </w:r>
      <w:r w:rsidRPr="00A246DE">
        <w:rPr>
          <w:rFonts w:asciiTheme="majorHAnsi" w:eastAsia="Times New Roman" w:hAnsiTheme="majorHAnsi"/>
          <w:sz w:val="24"/>
          <w:szCs w:val="24"/>
        </w:rPr>
        <w:t xml:space="preserve"> </w:t>
      </w:r>
      <w:r w:rsidRPr="00A246DE">
        <w:rPr>
          <w:rFonts w:asciiTheme="majorHAnsi" w:eastAsia="Times New Roman" w:hAnsiTheme="majorHAnsi"/>
          <w:b/>
          <w:sz w:val="24"/>
          <w:szCs w:val="24"/>
        </w:rPr>
        <w:t>ΚΑΛΛΙΚΡΑΤΙΚΟΣ ΔΗΜΟΣ ΔΙΣΤΟΜΟΥ – ΑΡΑΧΟΒΑΣ – ΑΝΤΙΚΥΡΑΣ</w:t>
      </w:r>
      <w:r w:rsidRPr="00A246DE">
        <w:rPr>
          <w:rFonts w:asciiTheme="majorHAnsi" w:eastAsia="Times New Roman" w:hAnsiTheme="majorHAnsi"/>
          <w:sz w:val="24"/>
          <w:szCs w:val="24"/>
        </w:rPr>
        <w:t xml:space="preserve"> </w:t>
      </w:r>
    </w:p>
    <w:p w:rsidR="00A246DE" w:rsidRPr="00A246DE" w:rsidRDefault="00A246DE" w:rsidP="00A246DE">
      <w:pPr>
        <w:spacing w:before="100" w:beforeAutospacing="1"/>
        <w:contextualSpacing/>
        <w:jc w:val="both"/>
        <w:rPr>
          <w:rFonts w:asciiTheme="majorHAnsi" w:eastAsia="Times New Roman" w:hAnsiTheme="majorHAnsi"/>
          <w:sz w:val="24"/>
          <w:szCs w:val="24"/>
        </w:rPr>
      </w:pPr>
      <w:r w:rsidRPr="00A246DE">
        <w:rPr>
          <w:rFonts w:asciiTheme="majorHAnsi" w:eastAsia="Times New Roman" w:hAnsiTheme="majorHAnsi"/>
          <w:b/>
          <w:sz w:val="24"/>
          <w:szCs w:val="24"/>
        </w:rPr>
        <w:t>Γ)</w:t>
      </w:r>
      <w:r w:rsidRPr="00A246DE">
        <w:rPr>
          <w:rFonts w:asciiTheme="majorHAnsi" w:eastAsia="Times New Roman" w:hAnsiTheme="majorHAnsi"/>
          <w:sz w:val="24"/>
          <w:szCs w:val="24"/>
        </w:rPr>
        <w:t xml:space="preserve"> </w:t>
      </w:r>
      <w:r w:rsidRPr="00A246DE">
        <w:rPr>
          <w:rFonts w:asciiTheme="majorHAnsi" w:eastAsia="Times New Roman" w:hAnsiTheme="majorHAnsi"/>
          <w:b/>
          <w:sz w:val="24"/>
          <w:szCs w:val="24"/>
        </w:rPr>
        <w:t>ΚΑΛΛΙΚΡΑΤΙΚΟΣ ΔΗΜΟΣ ΘΗΒΑΙΩΝ</w:t>
      </w:r>
      <w:r w:rsidRPr="00A246DE">
        <w:rPr>
          <w:rFonts w:asciiTheme="majorHAnsi" w:eastAsia="Times New Roman" w:hAnsiTheme="majorHAnsi"/>
          <w:sz w:val="24"/>
          <w:szCs w:val="24"/>
        </w:rPr>
        <w:t xml:space="preserve"> </w:t>
      </w:r>
    </w:p>
    <w:p w:rsidR="00A246DE" w:rsidRPr="00A246DE" w:rsidRDefault="00A246DE" w:rsidP="00A246DE">
      <w:pPr>
        <w:spacing w:before="100" w:beforeAutospacing="1"/>
        <w:contextualSpacing/>
        <w:jc w:val="both"/>
        <w:rPr>
          <w:rFonts w:asciiTheme="majorHAnsi" w:eastAsia="Times New Roman" w:hAnsiTheme="majorHAnsi"/>
          <w:sz w:val="24"/>
          <w:szCs w:val="24"/>
        </w:rPr>
      </w:pPr>
      <w:r w:rsidRPr="00A246DE">
        <w:rPr>
          <w:rFonts w:asciiTheme="majorHAnsi" w:eastAsia="Times New Roman" w:hAnsiTheme="majorHAnsi"/>
          <w:b/>
          <w:sz w:val="24"/>
          <w:szCs w:val="24"/>
        </w:rPr>
        <w:t>Δ)</w:t>
      </w:r>
      <w:r w:rsidRPr="00A246DE">
        <w:rPr>
          <w:rFonts w:asciiTheme="majorHAnsi" w:eastAsia="Times New Roman" w:hAnsiTheme="majorHAnsi"/>
          <w:sz w:val="24"/>
          <w:szCs w:val="24"/>
        </w:rPr>
        <w:t xml:space="preserve"> </w:t>
      </w:r>
      <w:r w:rsidRPr="00A246DE">
        <w:rPr>
          <w:rFonts w:asciiTheme="majorHAnsi" w:eastAsia="Times New Roman" w:hAnsiTheme="majorHAnsi"/>
          <w:b/>
          <w:sz w:val="24"/>
          <w:szCs w:val="24"/>
        </w:rPr>
        <w:t>ΚΑΛΛΙΚΡΑΤΙΚΟΣ ΔΗΜΟΣ ΛΕΒΑΔΕΩΝ</w:t>
      </w:r>
      <w:r w:rsidRPr="00A246DE">
        <w:rPr>
          <w:rFonts w:asciiTheme="majorHAnsi" w:eastAsia="Times New Roman" w:hAnsiTheme="majorHAnsi"/>
          <w:sz w:val="24"/>
          <w:szCs w:val="24"/>
        </w:rPr>
        <w:t xml:space="preserve">: </w:t>
      </w:r>
      <w:proofErr w:type="spellStart"/>
      <w:r w:rsidRPr="00A246DE">
        <w:rPr>
          <w:rFonts w:asciiTheme="majorHAnsi" w:hAnsiTheme="majorHAnsi"/>
          <w:sz w:val="24"/>
          <w:szCs w:val="24"/>
        </w:rPr>
        <w:t>Προκαποδιστριακοί</w:t>
      </w:r>
      <w:proofErr w:type="spellEnd"/>
      <w:r w:rsidRPr="00A246DE">
        <w:rPr>
          <w:rFonts w:asciiTheme="majorHAnsi" w:hAnsiTheme="majorHAnsi"/>
          <w:sz w:val="24"/>
          <w:szCs w:val="24"/>
        </w:rPr>
        <w:t xml:space="preserve"> </w:t>
      </w:r>
      <w:r w:rsidRPr="00A246DE">
        <w:rPr>
          <w:rFonts w:asciiTheme="majorHAnsi" w:eastAsia="Times New Roman" w:hAnsiTheme="majorHAnsi"/>
          <w:sz w:val="24"/>
          <w:szCs w:val="24"/>
        </w:rPr>
        <w:t>ΟΤΑ ΑΓΙΑΣ ΑΝΝΑΣ (ΚΟΥΚΟΥΡΩΝ), ΑΓΙΑΣ ΤΡΙΑΔΑΣ, ΑΓΙΟΥ ΒΛΑΣΙΟΥ, ΑΓΙΟΥ ΓΕΩΡΓΙΟΥ, ΑΚΟΝΤΙΟΥ, ΑΛΑΛΚΟΜΕΝΩΝ, ΑΝΘΟΧΩΡΙΟΥ, ΒΑΣΙΛΙΚΩΝ, ΔΑΥΛΕΙΑΣ, ΘΟΥΡΙΟΥ, ΚΟΡΩΝΕΙΑΣ, ΚΥΡΙΑΚΙΟΥ, ΛΑΦΥΣΤΙΟΥ, ΜΑΥΡΟΝΕΡΙΟΥ, ΠΑΡΟΡΙΟΥ, ΠΡΟΣΗΛΙΟΥ, ΠΡΟΦΗΤΗ ΗΛΙΑ, ΡΩΜΑΙΙΚΟΥ, ΧΑΙΡΩΝΕΙΑΣ</w:t>
      </w:r>
    </w:p>
    <w:p w:rsidR="00A246DE" w:rsidRPr="00A246DE" w:rsidRDefault="00A246DE" w:rsidP="00A246DE">
      <w:pPr>
        <w:spacing w:before="100" w:beforeAutospacing="1"/>
        <w:contextualSpacing/>
        <w:jc w:val="both"/>
        <w:rPr>
          <w:rFonts w:asciiTheme="majorHAnsi" w:eastAsia="Times New Roman" w:hAnsiTheme="majorHAnsi"/>
          <w:b/>
          <w:sz w:val="24"/>
          <w:szCs w:val="24"/>
        </w:rPr>
      </w:pPr>
      <w:r w:rsidRPr="00A246DE">
        <w:rPr>
          <w:rFonts w:asciiTheme="majorHAnsi" w:eastAsia="Times New Roman" w:hAnsiTheme="majorHAnsi"/>
          <w:b/>
          <w:sz w:val="24"/>
          <w:szCs w:val="24"/>
        </w:rPr>
        <w:t>Ε) ΚΑΛΛΙΚΡΑΤΙΚΟΣ ΔΗΜΟΣ ΟΡΧΟΜΕΝΟΥ:</w:t>
      </w:r>
      <w:r w:rsidRPr="00A246DE">
        <w:rPr>
          <w:rFonts w:asciiTheme="majorHAnsi" w:eastAsia="Times New Roman" w:hAnsiTheme="majorHAnsi"/>
          <w:sz w:val="24"/>
          <w:szCs w:val="24"/>
        </w:rPr>
        <w:t xml:space="preserve"> </w:t>
      </w:r>
      <w:proofErr w:type="spellStart"/>
      <w:r w:rsidRPr="00A246DE">
        <w:rPr>
          <w:rFonts w:asciiTheme="majorHAnsi" w:eastAsia="Times New Roman" w:hAnsiTheme="majorHAnsi"/>
          <w:sz w:val="24"/>
          <w:szCs w:val="24"/>
        </w:rPr>
        <w:t>Προκαποδιστριακοί</w:t>
      </w:r>
      <w:proofErr w:type="spellEnd"/>
      <w:r w:rsidRPr="00A246DE">
        <w:rPr>
          <w:rFonts w:asciiTheme="majorHAnsi" w:eastAsia="Times New Roman" w:hAnsiTheme="majorHAnsi"/>
          <w:sz w:val="24"/>
          <w:szCs w:val="24"/>
        </w:rPr>
        <w:t xml:space="preserve"> ΟΤΑ ΑΓΙΟΥ ΔΗΜΗΤΡΙΟΥ, ΑΓΙΟΥ ΣΠΥΡΙΔΩΝΟΣ, ΑΚΡΑΙΦΝΙΟΥ, ΔΙΟΝΥΣΟΥ, ΚΑΡΥΑΣ, ΚΟΚΚΙΝΟΥ, ΠΥΡΓΟΥ</w:t>
      </w:r>
    </w:p>
    <w:p w:rsidR="00A246DE" w:rsidRDefault="00A246DE" w:rsidP="00A246DE">
      <w:pPr>
        <w:spacing w:before="100" w:beforeAutospacing="1"/>
        <w:contextualSpacing/>
        <w:jc w:val="both"/>
        <w:rPr>
          <w:rFonts w:asciiTheme="majorHAnsi" w:eastAsia="Times New Roman" w:hAnsiTheme="majorHAnsi"/>
          <w:sz w:val="24"/>
          <w:szCs w:val="24"/>
        </w:rPr>
      </w:pPr>
      <w:r w:rsidRPr="00A246DE">
        <w:rPr>
          <w:rFonts w:asciiTheme="majorHAnsi" w:eastAsia="Times New Roman" w:hAnsiTheme="majorHAnsi"/>
          <w:b/>
          <w:sz w:val="24"/>
          <w:szCs w:val="24"/>
        </w:rPr>
        <w:t>ΣΤ) ΚΑΛΛΙΚΡΑΤΙΚΟΣ ΔΗΜΟΣ ΤΑΝΑΓΡΑΣ</w:t>
      </w:r>
      <w:r w:rsidRPr="00A246DE">
        <w:rPr>
          <w:rFonts w:asciiTheme="majorHAnsi" w:eastAsia="Times New Roman" w:hAnsiTheme="majorHAnsi"/>
          <w:sz w:val="24"/>
          <w:szCs w:val="24"/>
        </w:rPr>
        <w:t xml:space="preserve">: </w:t>
      </w:r>
      <w:proofErr w:type="spellStart"/>
      <w:r w:rsidRPr="00A246DE">
        <w:rPr>
          <w:rFonts w:asciiTheme="majorHAnsi" w:eastAsia="Times New Roman" w:hAnsiTheme="majorHAnsi"/>
          <w:sz w:val="24"/>
          <w:szCs w:val="24"/>
        </w:rPr>
        <w:t>Προκαποδιστριακοί</w:t>
      </w:r>
      <w:proofErr w:type="spellEnd"/>
      <w:r w:rsidRPr="00A246DE">
        <w:rPr>
          <w:rFonts w:asciiTheme="majorHAnsi" w:eastAsia="Times New Roman" w:hAnsiTheme="majorHAnsi"/>
          <w:sz w:val="24"/>
          <w:szCs w:val="24"/>
        </w:rPr>
        <w:t xml:space="preserve"> ΟΤΑ ΑΡΜΑΤΟΣ, ΑΣΩΠΙΑΣ, ΚΑΛΛΙΘΕΑΣ, ΤΑΝΑΓΡΑΣ</w:t>
      </w:r>
    </w:p>
    <w:p w:rsidR="00270483" w:rsidRDefault="00270483" w:rsidP="00A246DE">
      <w:pPr>
        <w:spacing w:before="100" w:beforeAutospacing="1"/>
        <w:contextualSpacing/>
        <w:jc w:val="both"/>
        <w:rPr>
          <w:rFonts w:asciiTheme="majorHAnsi" w:eastAsia="Times New Roman" w:hAnsiTheme="majorHAnsi"/>
          <w:sz w:val="24"/>
          <w:szCs w:val="24"/>
        </w:rPr>
      </w:pPr>
    </w:p>
    <w:p w:rsidR="00270483" w:rsidRDefault="00270483" w:rsidP="00A246DE">
      <w:pPr>
        <w:spacing w:before="100" w:beforeAutospacing="1"/>
        <w:contextualSpacing/>
        <w:jc w:val="both"/>
        <w:rPr>
          <w:rFonts w:asciiTheme="majorHAnsi" w:eastAsia="Times New Roman" w:hAnsiTheme="majorHAnsi"/>
          <w:b/>
          <w:sz w:val="24"/>
          <w:szCs w:val="24"/>
        </w:rPr>
      </w:pPr>
      <w:r w:rsidRPr="00270483">
        <w:rPr>
          <w:rFonts w:asciiTheme="majorHAnsi" w:eastAsia="Times New Roman" w:hAnsiTheme="majorHAnsi"/>
          <w:b/>
          <w:sz w:val="24"/>
          <w:szCs w:val="24"/>
        </w:rPr>
        <w:t>Περιφερειακή Ενότητα Φωκίδας</w:t>
      </w:r>
    </w:p>
    <w:p w:rsidR="00270483" w:rsidRPr="00270483" w:rsidRDefault="00270483" w:rsidP="00A246DE">
      <w:pPr>
        <w:spacing w:before="100" w:beforeAutospacing="1"/>
        <w:contextualSpacing/>
        <w:jc w:val="both"/>
        <w:rPr>
          <w:rFonts w:asciiTheme="majorHAnsi" w:eastAsia="Times New Roman" w:hAnsiTheme="majorHAnsi"/>
          <w:b/>
          <w:sz w:val="24"/>
          <w:szCs w:val="24"/>
        </w:rPr>
      </w:pPr>
    </w:p>
    <w:p w:rsidR="00270483" w:rsidRPr="00270483" w:rsidRDefault="00270483" w:rsidP="00270483">
      <w:pPr>
        <w:spacing w:before="100" w:beforeAutospacing="1"/>
        <w:contextualSpacing/>
        <w:jc w:val="both"/>
        <w:rPr>
          <w:rFonts w:asciiTheme="majorHAnsi" w:eastAsia="Times New Roman" w:hAnsiTheme="majorHAnsi"/>
          <w:b/>
          <w:sz w:val="24"/>
          <w:szCs w:val="24"/>
        </w:rPr>
      </w:pPr>
      <w:r w:rsidRPr="00270483">
        <w:rPr>
          <w:rFonts w:asciiTheme="majorHAnsi" w:hAnsiTheme="majorHAnsi"/>
          <w:b/>
          <w:sz w:val="24"/>
          <w:szCs w:val="24"/>
        </w:rPr>
        <w:t>Α)</w:t>
      </w:r>
      <w:r w:rsidRPr="00270483">
        <w:rPr>
          <w:rFonts w:asciiTheme="majorHAnsi" w:hAnsiTheme="majorHAnsi"/>
          <w:sz w:val="24"/>
          <w:szCs w:val="24"/>
        </w:rPr>
        <w:t xml:space="preserve"> </w:t>
      </w:r>
      <w:r w:rsidRPr="00270483">
        <w:rPr>
          <w:rFonts w:asciiTheme="majorHAnsi" w:eastAsia="Times New Roman" w:hAnsiTheme="majorHAnsi"/>
          <w:b/>
          <w:sz w:val="24"/>
          <w:szCs w:val="24"/>
        </w:rPr>
        <w:t xml:space="preserve">ΚΑΛΛΙΚΡΑΤΙΚΟΣ ΔΗΜΟΣ ΔΩΡΙΔΟΣ </w:t>
      </w:r>
    </w:p>
    <w:p w:rsidR="00270483" w:rsidRPr="0081740C" w:rsidRDefault="00270483" w:rsidP="00A246DE">
      <w:pPr>
        <w:spacing w:before="100" w:beforeAutospacing="1"/>
        <w:contextualSpacing/>
        <w:jc w:val="both"/>
        <w:rPr>
          <w:rFonts w:asciiTheme="majorHAnsi" w:hAnsiTheme="majorHAnsi"/>
          <w:b/>
          <w:sz w:val="24"/>
          <w:szCs w:val="24"/>
        </w:rPr>
      </w:pPr>
      <w:r w:rsidRPr="00270483">
        <w:rPr>
          <w:rFonts w:asciiTheme="majorHAnsi" w:eastAsia="Times New Roman" w:hAnsiTheme="majorHAnsi"/>
          <w:b/>
          <w:sz w:val="24"/>
          <w:szCs w:val="24"/>
        </w:rPr>
        <w:t>Β) ΚΑΛΛΙΚΡΑΤΙΚΟΣ ΔΗΜΟΣ ΔΕΛΦΩΝ</w:t>
      </w:r>
      <w:r w:rsidRPr="00270483">
        <w:rPr>
          <w:rFonts w:asciiTheme="majorHAnsi" w:eastAsia="Times New Roman" w:hAnsiTheme="majorHAnsi"/>
          <w:sz w:val="24"/>
          <w:szCs w:val="24"/>
        </w:rPr>
        <w:t xml:space="preserve">: </w:t>
      </w:r>
      <w:proofErr w:type="spellStart"/>
      <w:r w:rsidRPr="00270483">
        <w:rPr>
          <w:rFonts w:asciiTheme="majorHAnsi" w:eastAsia="Times New Roman" w:hAnsiTheme="majorHAnsi"/>
          <w:sz w:val="24"/>
          <w:szCs w:val="24"/>
        </w:rPr>
        <w:t>Προκαποδιστριακοί</w:t>
      </w:r>
      <w:proofErr w:type="spellEnd"/>
      <w:r w:rsidRPr="00270483">
        <w:rPr>
          <w:rFonts w:asciiTheme="majorHAnsi" w:eastAsia="Times New Roman" w:hAnsiTheme="majorHAnsi"/>
          <w:sz w:val="24"/>
          <w:szCs w:val="24"/>
        </w:rPr>
        <w:t xml:space="preserve"> ΟΤΑ ΑΓΙΑΣ ΕΥΘΥΜΙΑΣ, ΑΓΙΩΝ ΠΑΝΤΩΝ, ΑΘΑΝΑΣΙΟΥ ΔΙΑΚΟΥ, ΑΠΟΣΤΟΛΙΑΣ, ΒΑΡΓΙΑΝΗΣ, ΒΟΥΝΙΧΩΡΑΣ, ΓΑΛΑΞΙΔΙΟΥ, ΓΡΑΒΙΑΣ, ΔΕΛΦΩΝ, ΔΕΣΦΙΝΑΣ, ΔΡΟΣΟΧΩΡΙΟΥ, ΕΛΑΙΩΝΑ, ΕΠΤΑΛΟΦΟΥ, ΚΑΛΟΣΚΟΠΗΣ, ΚΑΣΤΕΛΛΙΩΝ, ΚΑΣΤΡΙΩΤΙΣΣΑΣ, ΛΙΛΑΙΑΣ, ΜΑΡΙΟΛΑΤΑΣ, ΜΑΥΡΟΛΙΘΑΡΙΟΥ, ΜΟΥΣΟΥΝΙΤΣΑΣ (ΚΑΤΩ ΜΟΥΣΟΥΝΙΤΣΑΣ), ΟΙΝΟΧΩΡΙΟΥ, ΠΑΝΟΥΡΓΙΑΣ, ΠΕΝΤΕΟΡΙΩΝ, ΠΟΛΥΔΡΟΣΟΥ, ΠΡΟΣΗΛΙΟΥ, ΠΥΡΑΣ, ΣΚΛΗΘΡΟΥ, ΣΤΡΟΜΗΣ, ΤΡΙΤΑΙΑΣ  </w:t>
      </w:r>
      <w:bookmarkStart w:id="0" w:name="_GoBack"/>
      <w:bookmarkEnd w:id="0"/>
    </w:p>
    <w:p w:rsidR="00A246DE" w:rsidRPr="00A246DE" w:rsidRDefault="00A246DE" w:rsidP="00A246DE">
      <w:pPr>
        <w:tabs>
          <w:tab w:val="center" w:pos="4153"/>
          <w:tab w:val="right" w:pos="8306"/>
        </w:tabs>
        <w:suppressAutoHyphens/>
        <w:spacing w:before="120"/>
        <w:ind w:left="284" w:hanging="568"/>
        <w:jc w:val="center"/>
        <w:rPr>
          <w:rFonts w:asciiTheme="majorHAnsi" w:hAnsiTheme="majorHAnsi" w:cs="Verdana"/>
          <w:b/>
          <w:sz w:val="24"/>
          <w:szCs w:val="24"/>
          <w:u w:val="single"/>
          <w:lang w:eastAsia="zh-CN"/>
        </w:rPr>
      </w:pPr>
      <w:r w:rsidRPr="00A246DE">
        <w:rPr>
          <w:rFonts w:asciiTheme="majorHAnsi" w:hAnsiTheme="majorHAnsi" w:cs="Verdana"/>
          <w:b/>
          <w:sz w:val="24"/>
          <w:szCs w:val="24"/>
          <w:u w:val="single"/>
          <w:lang w:eastAsia="zh-CN"/>
        </w:rPr>
        <w:t xml:space="preserve">Διεύθυνση Γραφείων </w:t>
      </w:r>
      <w:proofErr w:type="spellStart"/>
      <w:r w:rsidRPr="00A246DE">
        <w:rPr>
          <w:rFonts w:asciiTheme="majorHAnsi" w:hAnsiTheme="majorHAnsi" w:cs="Verdana"/>
          <w:b/>
          <w:sz w:val="24"/>
          <w:szCs w:val="24"/>
          <w:u w:val="single"/>
          <w:lang w:eastAsia="zh-CN"/>
        </w:rPr>
        <w:t>Κτηματογράφησης</w:t>
      </w:r>
      <w:proofErr w:type="spellEnd"/>
    </w:p>
    <w:p w:rsidR="0081740C" w:rsidRDefault="00A246DE" w:rsidP="0081740C">
      <w:pPr>
        <w:spacing w:line="240" w:lineRule="auto"/>
        <w:jc w:val="center"/>
        <w:rPr>
          <w:rFonts w:asciiTheme="majorHAnsi" w:hAnsiTheme="majorHAnsi"/>
          <w:sz w:val="24"/>
          <w:szCs w:val="24"/>
        </w:rPr>
      </w:pPr>
      <w:r w:rsidRPr="00A246DE">
        <w:rPr>
          <w:rFonts w:asciiTheme="majorHAnsi" w:hAnsiTheme="majorHAnsi"/>
          <w:sz w:val="24"/>
          <w:szCs w:val="24"/>
        </w:rPr>
        <w:t>Επαρχιακή οδός Θηβών-</w:t>
      </w:r>
      <w:proofErr w:type="spellStart"/>
      <w:r w:rsidRPr="00A246DE">
        <w:rPr>
          <w:rFonts w:asciiTheme="majorHAnsi" w:hAnsiTheme="majorHAnsi"/>
          <w:sz w:val="24"/>
          <w:szCs w:val="24"/>
        </w:rPr>
        <w:t>Μουρικίου</w:t>
      </w:r>
      <w:proofErr w:type="spellEnd"/>
      <w:r w:rsidRPr="00A246DE">
        <w:rPr>
          <w:rFonts w:asciiTheme="majorHAnsi" w:hAnsiTheme="majorHAnsi"/>
          <w:sz w:val="24"/>
          <w:szCs w:val="24"/>
        </w:rPr>
        <w:t xml:space="preserve">, θέση Άγιοι </w:t>
      </w:r>
      <w:proofErr w:type="spellStart"/>
      <w:r w:rsidRPr="00A246DE">
        <w:rPr>
          <w:rFonts w:asciiTheme="majorHAnsi" w:hAnsiTheme="majorHAnsi"/>
          <w:sz w:val="24"/>
          <w:szCs w:val="24"/>
        </w:rPr>
        <w:t>Θεόδωροι</w:t>
      </w:r>
      <w:proofErr w:type="spellEnd"/>
      <w:r w:rsidRPr="00A246DE">
        <w:rPr>
          <w:rFonts w:asciiTheme="majorHAnsi" w:hAnsiTheme="majorHAnsi"/>
          <w:sz w:val="24"/>
          <w:szCs w:val="24"/>
        </w:rPr>
        <w:t xml:space="preserve">, ΤΚ 32200, Θήβα </w:t>
      </w:r>
    </w:p>
    <w:p w:rsidR="0081740C" w:rsidRDefault="0081740C" w:rsidP="0081740C">
      <w:pPr>
        <w:spacing w:line="240" w:lineRule="auto"/>
        <w:jc w:val="center"/>
        <w:rPr>
          <w:rFonts w:asciiTheme="majorHAnsi" w:hAnsiTheme="majorHAnsi"/>
          <w:sz w:val="24"/>
          <w:szCs w:val="24"/>
        </w:rPr>
      </w:pPr>
    </w:p>
    <w:p w:rsidR="00A246DE" w:rsidRPr="0081740C" w:rsidRDefault="00A246DE" w:rsidP="0081740C">
      <w:pPr>
        <w:spacing w:line="240" w:lineRule="auto"/>
        <w:jc w:val="center"/>
        <w:rPr>
          <w:rFonts w:asciiTheme="majorHAnsi" w:hAnsiTheme="majorHAnsi"/>
          <w:sz w:val="24"/>
          <w:szCs w:val="24"/>
        </w:rPr>
      </w:pPr>
      <w:r w:rsidRPr="00A246DE">
        <w:rPr>
          <w:rFonts w:asciiTheme="majorHAnsi" w:hAnsiTheme="majorHAnsi"/>
          <w:sz w:val="24"/>
          <w:szCs w:val="24"/>
          <w:shd w:val="clear" w:color="auto" w:fill="FFFFFF"/>
        </w:rPr>
        <w:lastRenderedPageBreak/>
        <w:t xml:space="preserve">Ν. </w:t>
      </w:r>
      <w:proofErr w:type="spellStart"/>
      <w:r w:rsidRPr="00A246DE">
        <w:rPr>
          <w:rFonts w:asciiTheme="majorHAnsi" w:hAnsiTheme="majorHAnsi"/>
          <w:sz w:val="24"/>
          <w:szCs w:val="24"/>
          <w:shd w:val="clear" w:color="auto" w:fill="FFFFFF"/>
        </w:rPr>
        <w:t>Κορδώνη</w:t>
      </w:r>
      <w:proofErr w:type="spellEnd"/>
      <w:r w:rsidRPr="00A246DE">
        <w:rPr>
          <w:rFonts w:asciiTheme="majorHAnsi" w:hAnsiTheme="majorHAnsi"/>
          <w:sz w:val="24"/>
          <w:szCs w:val="24"/>
          <w:shd w:val="clear" w:color="auto" w:fill="FFFFFF"/>
        </w:rPr>
        <w:t xml:space="preserve"> 22, ΤΚ 33100</w:t>
      </w:r>
      <w:r w:rsidRPr="00A246DE">
        <w:rPr>
          <w:rFonts w:asciiTheme="majorHAnsi" w:hAnsiTheme="majorHAnsi"/>
          <w:sz w:val="24"/>
          <w:szCs w:val="24"/>
        </w:rPr>
        <w:t xml:space="preserve">, </w:t>
      </w:r>
      <w:r w:rsidRPr="00A246DE">
        <w:rPr>
          <w:rFonts w:asciiTheme="majorHAnsi" w:hAnsiTheme="majorHAnsi"/>
          <w:sz w:val="24"/>
          <w:szCs w:val="24"/>
          <w:shd w:val="clear" w:color="auto" w:fill="FFFFFF"/>
        </w:rPr>
        <w:t xml:space="preserve">Άμφισσα </w:t>
      </w:r>
    </w:p>
    <w:p w:rsidR="00A246DE" w:rsidRPr="00A246DE" w:rsidRDefault="00A246DE" w:rsidP="00A246DE">
      <w:pPr>
        <w:spacing w:line="240" w:lineRule="auto"/>
        <w:jc w:val="center"/>
        <w:rPr>
          <w:rFonts w:asciiTheme="majorHAnsi" w:hAnsiTheme="majorHAnsi" w:cs="Verdana"/>
          <w:b/>
          <w:sz w:val="24"/>
          <w:szCs w:val="24"/>
          <w:u w:val="single"/>
          <w:lang w:eastAsia="zh-CN"/>
        </w:rPr>
      </w:pPr>
    </w:p>
    <w:p w:rsidR="00A246DE" w:rsidRDefault="00A246DE" w:rsidP="00270483">
      <w:pPr>
        <w:spacing w:line="240" w:lineRule="auto"/>
        <w:jc w:val="center"/>
        <w:rPr>
          <w:rFonts w:asciiTheme="majorHAnsi" w:hAnsiTheme="majorHAnsi"/>
          <w:sz w:val="24"/>
          <w:szCs w:val="24"/>
        </w:rPr>
      </w:pPr>
      <w:r w:rsidRPr="00A246DE">
        <w:rPr>
          <w:rFonts w:asciiTheme="majorHAnsi" w:hAnsiTheme="majorHAnsi"/>
          <w:sz w:val="24"/>
          <w:szCs w:val="24"/>
        </w:rPr>
        <w:t>Ωράριο λειτουργίας</w:t>
      </w:r>
      <w:r w:rsidR="00270483">
        <w:rPr>
          <w:rFonts w:asciiTheme="majorHAnsi" w:hAnsiTheme="majorHAnsi"/>
          <w:sz w:val="24"/>
          <w:szCs w:val="24"/>
        </w:rPr>
        <w:t xml:space="preserve"> Γραφείων </w:t>
      </w:r>
      <w:proofErr w:type="spellStart"/>
      <w:r w:rsidR="00270483">
        <w:rPr>
          <w:rFonts w:asciiTheme="majorHAnsi" w:hAnsiTheme="majorHAnsi"/>
          <w:sz w:val="24"/>
          <w:szCs w:val="24"/>
        </w:rPr>
        <w:t>Κτηματογράφησης</w:t>
      </w:r>
      <w:proofErr w:type="spellEnd"/>
      <w:r w:rsidR="00270483">
        <w:rPr>
          <w:rFonts w:asciiTheme="majorHAnsi" w:hAnsiTheme="majorHAnsi"/>
          <w:sz w:val="24"/>
          <w:szCs w:val="24"/>
        </w:rPr>
        <w:t xml:space="preserve">: </w:t>
      </w:r>
      <w:r w:rsidRPr="00A246DE">
        <w:rPr>
          <w:rFonts w:asciiTheme="majorHAnsi" w:hAnsiTheme="majorHAnsi"/>
          <w:sz w:val="24"/>
          <w:szCs w:val="24"/>
        </w:rPr>
        <w:t>Δευτέρα έως Παρασκευή 08:30 – 16:30 και κάθε Τετάρτη 08:30 – 20:30</w:t>
      </w:r>
    </w:p>
    <w:p w:rsidR="00270483" w:rsidRPr="00A246DE" w:rsidRDefault="00270483" w:rsidP="00A246DE">
      <w:pPr>
        <w:spacing w:line="240" w:lineRule="auto"/>
        <w:jc w:val="center"/>
        <w:rPr>
          <w:rFonts w:asciiTheme="majorHAnsi" w:hAnsiTheme="majorHAnsi"/>
          <w:sz w:val="24"/>
          <w:szCs w:val="24"/>
        </w:rPr>
      </w:pPr>
    </w:p>
    <w:p w:rsidR="00A246DE" w:rsidRDefault="00A246DE" w:rsidP="00270483">
      <w:pPr>
        <w:spacing w:line="240" w:lineRule="auto"/>
        <w:jc w:val="center"/>
        <w:rPr>
          <w:rFonts w:asciiTheme="majorHAnsi" w:hAnsiTheme="majorHAnsi"/>
          <w:sz w:val="24"/>
          <w:szCs w:val="24"/>
        </w:rPr>
      </w:pPr>
      <w:r w:rsidRPr="00A246DE">
        <w:rPr>
          <w:rFonts w:asciiTheme="majorHAnsi" w:hAnsiTheme="majorHAnsi"/>
          <w:sz w:val="24"/>
          <w:szCs w:val="24"/>
        </w:rPr>
        <w:t>Τηλεφωνικό κέντρο για πληροφορίες και ραντεβού</w:t>
      </w:r>
      <w:r w:rsidR="00270483">
        <w:rPr>
          <w:rFonts w:asciiTheme="majorHAnsi" w:hAnsiTheme="majorHAnsi"/>
          <w:sz w:val="24"/>
          <w:szCs w:val="24"/>
        </w:rPr>
        <w:t xml:space="preserve">: </w:t>
      </w:r>
      <w:r w:rsidRPr="00A246DE">
        <w:rPr>
          <w:rFonts w:asciiTheme="majorHAnsi" w:hAnsiTheme="majorHAnsi"/>
          <w:sz w:val="24"/>
          <w:szCs w:val="24"/>
        </w:rPr>
        <w:t xml:space="preserve"> 2100101010 (ωράριο λειτουργίας: Δευτέρα έως Παρασκευή 09:00 – 17:00)</w:t>
      </w:r>
    </w:p>
    <w:p w:rsidR="00270483" w:rsidRPr="00A246DE" w:rsidRDefault="00270483" w:rsidP="00A246DE">
      <w:pPr>
        <w:spacing w:line="240" w:lineRule="auto"/>
        <w:jc w:val="center"/>
        <w:rPr>
          <w:rFonts w:asciiTheme="majorHAnsi" w:hAnsiTheme="majorHAnsi"/>
          <w:sz w:val="24"/>
          <w:szCs w:val="24"/>
        </w:rPr>
      </w:pPr>
    </w:p>
    <w:p w:rsidR="00A246DE" w:rsidRPr="00A246DE" w:rsidRDefault="00A246DE" w:rsidP="00A246DE">
      <w:pPr>
        <w:spacing w:line="240" w:lineRule="auto"/>
        <w:jc w:val="center"/>
        <w:rPr>
          <w:rFonts w:asciiTheme="majorHAnsi" w:hAnsiTheme="majorHAnsi"/>
          <w:sz w:val="24"/>
          <w:szCs w:val="24"/>
          <w:lang w:val="en-US"/>
        </w:rPr>
      </w:pPr>
      <w:r w:rsidRPr="00A246DE">
        <w:rPr>
          <w:rFonts w:asciiTheme="majorHAnsi" w:hAnsiTheme="majorHAnsi"/>
          <w:sz w:val="24"/>
          <w:szCs w:val="24"/>
          <w:lang w:val="en-US"/>
        </w:rPr>
        <w:t xml:space="preserve">E-mail: </w:t>
      </w:r>
      <w:hyperlink r:id="rId8" w:history="1">
        <w:r w:rsidRPr="00A246DE">
          <w:rPr>
            <w:rStyle w:val="Hyperlink"/>
            <w:rFonts w:asciiTheme="majorHAnsi" w:hAnsiTheme="majorHAnsi"/>
            <w:sz w:val="24"/>
            <w:szCs w:val="24"/>
            <w:lang w:val="en-US"/>
          </w:rPr>
          <w:t>ktimatologio@voiotias-fokidas.gr</w:t>
        </w:r>
      </w:hyperlink>
    </w:p>
    <w:p w:rsidR="00A246DE" w:rsidRPr="00A246DE" w:rsidRDefault="00A246DE" w:rsidP="00A246DE">
      <w:pPr>
        <w:spacing w:before="100" w:beforeAutospacing="1"/>
        <w:contextualSpacing/>
        <w:jc w:val="both"/>
        <w:rPr>
          <w:rFonts w:asciiTheme="majorHAnsi" w:hAnsiTheme="majorHAnsi"/>
          <w:sz w:val="24"/>
          <w:szCs w:val="24"/>
          <w:lang w:val="en-US"/>
        </w:rPr>
      </w:pPr>
    </w:p>
    <w:p w:rsidR="00A246DE" w:rsidRPr="00A246DE" w:rsidRDefault="00A246DE" w:rsidP="00A246DE">
      <w:pPr>
        <w:spacing w:before="100" w:beforeAutospacing="1"/>
        <w:contextualSpacing/>
        <w:jc w:val="both"/>
        <w:rPr>
          <w:rFonts w:asciiTheme="majorHAnsi" w:eastAsia="Times New Roman" w:hAnsiTheme="majorHAnsi"/>
          <w:b/>
          <w:sz w:val="24"/>
          <w:szCs w:val="24"/>
          <w:lang w:val="en-US"/>
        </w:rPr>
      </w:pPr>
    </w:p>
    <w:p w:rsidR="00A246DE" w:rsidRPr="00A246DE" w:rsidRDefault="00A246DE" w:rsidP="00A246DE">
      <w:pPr>
        <w:autoSpaceDE w:val="0"/>
        <w:autoSpaceDN w:val="0"/>
        <w:adjustRightInd w:val="0"/>
        <w:spacing w:line="240" w:lineRule="auto"/>
        <w:jc w:val="both"/>
        <w:rPr>
          <w:rFonts w:asciiTheme="majorHAnsi" w:eastAsia="Times New Roman" w:hAnsiTheme="majorHAnsi"/>
          <w:b/>
          <w:sz w:val="24"/>
          <w:szCs w:val="24"/>
        </w:rPr>
      </w:pPr>
      <w:r w:rsidRPr="00A246DE">
        <w:rPr>
          <w:rFonts w:asciiTheme="majorHAnsi" w:eastAsia="Times New Roman" w:hAnsiTheme="majorHAnsi"/>
          <w:b/>
          <w:sz w:val="24"/>
          <w:szCs w:val="24"/>
        </w:rPr>
        <w:t>Περιφέρεια Κεντρικής Μακεδονίας</w:t>
      </w:r>
    </w:p>
    <w:p w:rsidR="00A246DE" w:rsidRDefault="00A246DE" w:rsidP="00A246DE">
      <w:pPr>
        <w:spacing w:before="100" w:beforeAutospacing="1"/>
        <w:contextualSpacing/>
        <w:jc w:val="both"/>
      </w:pPr>
    </w:p>
    <w:p w:rsidR="00A246DE" w:rsidRPr="00A246DE" w:rsidRDefault="00A246DE" w:rsidP="00A246DE">
      <w:pPr>
        <w:spacing w:before="100" w:beforeAutospacing="1"/>
        <w:contextualSpacing/>
        <w:jc w:val="both"/>
        <w:rPr>
          <w:rFonts w:asciiTheme="majorHAnsi" w:eastAsia="Times New Roman" w:hAnsiTheme="majorHAnsi"/>
          <w:b/>
          <w:sz w:val="24"/>
          <w:szCs w:val="24"/>
        </w:rPr>
      </w:pPr>
      <w:r>
        <w:rPr>
          <w:rFonts w:asciiTheme="majorHAnsi" w:eastAsia="Times New Roman" w:hAnsiTheme="majorHAnsi"/>
          <w:b/>
          <w:sz w:val="24"/>
          <w:szCs w:val="24"/>
        </w:rPr>
        <w:t>Περιφερειακή Ενότητα</w:t>
      </w:r>
      <w:r w:rsidRPr="00A246DE">
        <w:rPr>
          <w:rFonts w:asciiTheme="majorHAnsi" w:eastAsia="Times New Roman" w:hAnsiTheme="majorHAnsi"/>
          <w:b/>
          <w:sz w:val="24"/>
          <w:szCs w:val="24"/>
        </w:rPr>
        <w:t xml:space="preserve"> Χαλκιδικής</w:t>
      </w:r>
    </w:p>
    <w:p w:rsidR="00A246DE" w:rsidRPr="00270483" w:rsidRDefault="00A246DE" w:rsidP="00A246DE">
      <w:pPr>
        <w:spacing w:before="100" w:beforeAutospacing="1"/>
        <w:contextualSpacing/>
        <w:jc w:val="both"/>
        <w:rPr>
          <w:rFonts w:asciiTheme="majorHAnsi" w:hAnsiTheme="majorHAnsi"/>
          <w:sz w:val="24"/>
          <w:szCs w:val="24"/>
        </w:rPr>
      </w:pPr>
    </w:p>
    <w:p w:rsidR="00270483" w:rsidRPr="00270483" w:rsidRDefault="00270483" w:rsidP="00270483">
      <w:pPr>
        <w:autoSpaceDE w:val="0"/>
        <w:autoSpaceDN w:val="0"/>
        <w:adjustRightInd w:val="0"/>
        <w:spacing w:line="240" w:lineRule="auto"/>
        <w:jc w:val="both"/>
        <w:rPr>
          <w:rFonts w:asciiTheme="majorHAnsi" w:hAnsiTheme="majorHAnsi"/>
          <w:b/>
          <w:bCs/>
          <w:sz w:val="24"/>
          <w:szCs w:val="24"/>
        </w:rPr>
      </w:pPr>
      <w:r w:rsidRPr="00270483">
        <w:rPr>
          <w:rFonts w:asciiTheme="majorHAnsi" w:eastAsia="Times New Roman" w:hAnsiTheme="majorHAnsi"/>
          <w:b/>
          <w:sz w:val="24"/>
          <w:szCs w:val="24"/>
        </w:rPr>
        <w:t xml:space="preserve">Α) ΚΑΛΛΙΚΡΑΤΙΚΟΣ ΔΗΜΟΣ </w:t>
      </w:r>
      <w:r w:rsidRPr="00270483">
        <w:rPr>
          <w:rFonts w:asciiTheme="majorHAnsi" w:hAnsiTheme="majorHAnsi"/>
          <w:b/>
          <w:bCs/>
          <w:sz w:val="24"/>
          <w:szCs w:val="24"/>
        </w:rPr>
        <w:t xml:space="preserve">ΝΕΑΣ ΠΡΟΠΟΝΤΙΔΑΣ </w:t>
      </w:r>
    </w:p>
    <w:p w:rsidR="00270483" w:rsidRPr="00270483" w:rsidRDefault="00270483" w:rsidP="00270483">
      <w:pPr>
        <w:autoSpaceDE w:val="0"/>
        <w:autoSpaceDN w:val="0"/>
        <w:adjustRightInd w:val="0"/>
        <w:spacing w:line="240" w:lineRule="auto"/>
        <w:jc w:val="both"/>
        <w:rPr>
          <w:rFonts w:asciiTheme="majorHAnsi" w:hAnsiTheme="majorHAnsi"/>
          <w:b/>
          <w:bCs/>
          <w:sz w:val="24"/>
          <w:szCs w:val="24"/>
        </w:rPr>
      </w:pPr>
      <w:r w:rsidRPr="00270483">
        <w:rPr>
          <w:rFonts w:asciiTheme="majorHAnsi" w:hAnsiTheme="majorHAnsi"/>
          <w:b/>
          <w:bCs/>
          <w:sz w:val="24"/>
          <w:szCs w:val="24"/>
        </w:rPr>
        <w:t xml:space="preserve">Β) </w:t>
      </w:r>
      <w:r w:rsidRPr="00270483">
        <w:rPr>
          <w:rFonts w:asciiTheme="majorHAnsi" w:eastAsia="Times New Roman" w:hAnsiTheme="majorHAnsi"/>
          <w:b/>
          <w:sz w:val="24"/>
          <w:szCs w:val="24"/>
        </w:rPr>
        <w:t xml:space="preserve">ΚΑΛΛΙΚΡΑΤΙΚΟΣ ΔΗΜΟΣ </w:t>
      </w:r>
      <w:r w:rsidRPr="00270483">
        <w:rPr>
          <w:rFonts w:asciiTheme="majorHAnsi" w:hAnsiTheme="majorHAnsi"/>
          <w:b/>
          <w:bCs/>
          <w:sz w:val="24"/>
          <w:szCs w:val="24"/>
        </w:rPr>
        <w:t xml:space="preserve">ΑΡΙΣΤΟΤΕΛΗ </w:t>
      </w:r>
    </w:p>
    <w:p w:rsidR="00270483" w:rsidRPr="00270483" w:rsidRDefault="00270483" w:rsidP="00270483">
      <w:pPr>
        <w:autoSpaceDE w:val="0"/>
        <w:autoSpaceDN w:val="0"/>
        <w:adjustRightInd w:val="0"/>
        <w:spacing w:line="240" w:lineRule="auto"/>
        <w:jc w:val="both"/>
        <w:rPr>
          <w:rFonts w:asciiTheme="majorHAnsi" w:hAnsiTheme="majorHAnsi"/>
          <w:b/>
          <w:bCs/>
          <w:sz w:val="24"/>
          <w:szCs w:val="24"/>
        </w:rPr>
      </w:pPr>
      <w:r w:rsidRPr="00270483">
        <w:rPr>
          <w:rFonts w:asciiTheme="majorHAnsi" w:hAnsiTheme="majorHAnsi"/>
          <w:b/>
          <w:bCs/>
          <w:sz w:val="24"/>
          <w:szCs w:val="24"/>
        </w:rPr>
        <w:t xml:space="preserve">Γ) </w:t>
      </w:r>
      <w:r w:rsidRPr="00270483">
        <w:rPr>
          <w:rFonts w:asciiTheme="majorHAnsi" w:eastAsia="Times New Roman" w:hAnsiTheme="majorHAnsi"/>
          <w:b/>
          <w:sz w:val="24"/>
          <w:szCs w:val="24"/>
        </w:rPr>
        <w:t xml:space="preserve">ΚΑΛΛΙΚΡΑΤΙΚΟΣ ΔΗΜΟΣ </w:t>
      </w:r>
      <w:r w:rsidRPr="00270483">
        <w:rPr>
          <w:rFonts w:asciiTheme="majorHAnsi" w:hAnsiTheme="majorHAnsi"/>
          <w:b/>
          <w:bCs/>
          <w:sz w:val="24"/>
          <w:szCs w:val="24"/>
        </w:rPr>
        <w:t xml:space="preserve">ΚΑΣΣΑΝΔΡΑΣ </w:t>
      </w:r>
    </w:p>
    <w:p w:rsidR="00270483" w:rsidRPr="00270483" w:rsidRDefault="00270483" w:rsidP="00270483">
      <w:pPr>
        <w:autoSpaceDE w:val="0"/>
        <w:autoSpaceDN w:val="0"/>
        <w:adjustRightInd w:val="0"/>
        <w:spacing w:line="240" w:lineRule="auto"/>
        <w:jc w:val="both"/>
        <w:rPr>
          <w:rFonts w:asciiTheme="majorHAnsi" w:hAnsiTheme="majorHAnsi"/>
          <w:b/>
          <w:sz w:val="24"/>
          <w:szCs w:val="24"/>
        </w:rPr>
      </w:pPr>
      <w:r w:rsidRPr="00270483">
        <w:rPr>
          <w:rFonts w:asciiTheme="majorHAnsi" w:hAnsiTheme="majorHAnsi"/>
          <w:b/>
          <w:bCs/>
          <w:sz w:val="24"/>
          <w:szCs w:val="24"/>
        </w:rPr>
        <w:t xml:space="preserve">Δ) </w:t>
      </w:r>
      <w:r w:rsidRPr="00270483">
        <w:rPr>
          <w:rFonts w:asciiTheme="majorHAnsi" w:eastAsia="Times New Roman" w:hAnsiTheme="majorHAnsi"/>
          <w:b/>
          <w:sz w:val="24"/>
          <w:szCs w:val="24"/>
        </w:rPr>
        <w:t xml:space="preserve">ΚΑΛΛΙΚΡΑΤΙΚΟΣ ΔΗΜΟΣ </w:t>
      </w:r>
      <w:r w:rsidRPr="00270483">
        <w:rPr>
          <w:rFonts w:asciiTheme="majorHAnsi" w:hAnsiTheme="majorHAnsi"/>
          <w:b/>
          <w:sz w:val="24"/>
          <w:szCs w:val="24"/>
        </w:rPr>
        <w:t xml:space="preserve">ΠΟΛΥΓΥΡΟΥ: </w:t>
      </w:r>
      <w:proofErr w:type="spellStart"/>
      <w:r w:rsidRPr="00270483">
        <w:rPr>
          <w:rFonts w:asciiTheme="majorHAnsi" w:hAnsiTheme="majorHAnsi"/>
          <w:sz w:val="24"/>
          <w:szCs w:val="24"/>
        </w:rPr>
        <w:t>Προκαποδιστριακοί</w:t>
      </w:r>
      <w:proofErr w:type="spellEnd"/>
      <w:r w:rsidRPr="00270483">
        <w:rPr>
          <w:rFonts w:asciiTheme="majorHAnsi" w:hAnsiTheme="majorHAnsi"/>
          <w:sz w:val="24"/>
          <w:szCs w:val="24"/>
        </w:rPr>
        <w:t xml:space="preserve"> ΟΤΑ Αγίου Προδρόμου, </w:t>
      </w:r>
      <w:proofErr w:type="spellStart"/>
      <w:r w:rsidRPr="00270483">
        <w:rPr>
          <w:rFonts w:asciiTheme="majorHAnsi" w:hAnsiTheme="majorHAnsi"/>
          <w:sz w:val="24"/>
          <w:szCs w:val="24"/>
        </w:rPr>
        <w:t>Βάβδου</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Βραστάμων</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Γαλαρινού</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Γαλατίστης</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Γεροπλάτανου</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Δουμπιών</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Κρήμνης</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Μαραθούσσης</w:t>
      </w:r>
      <w:proofErr w:type="spellEnd"/>
      <w:r w:rsidRPr="00270483">
        <w:rPr>
          <w:rFonts w:asciiTheme="majorHAnsi" w:hAnsiTheme="majorHAnsi"/>
          <w:sz w:val="24"/>
          <w:szCs w:val="24"/>
        </w:rPr>
        <w:t xml:space="preserve">, Μεταμορφώσεως, </w:t>
      </w:r>
      <w:proofErr w:type="spellStart"/>
      <w:r w:rsidRPr="00270483">
        <w:rPr>
          <w:rFonts w:asciiTheme="majorHAnsi" w:hAnsiTheme="majorHAnsi"/>
          <w:sz w:val="24"/>
          <w:szCs w:val="24"/>
        </w:rPr>
        <w:t>Ολύνθου</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Ορμύλιας</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Παλαιοκάστρου</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Παλαιόχωρας</w:t>
      </w:r>
      <w:proofErr w:type="spellEnd"/>
      <w:r w:rsidRPr="00270483">
        <w:rPr>
          <w:rFonts w:asciiTheme="majorHAnsi" w:hAnsiTheme="majorHAnsi"/>
          <w:sz w:val="24"/>
          <w:szCs w:val="24"/>
        </w:rPr>
        <w:t xml:space="preserve">, Ριζών, </w:t>
      </w:r>
      <w:proofErr w:type="spellStart"/>
      <w:r w:rsidRPr="00270483">
        <w:rPr>
          <w:rFonts w:asciiTheme="majorHAnsi" w:hAnsiTheme="majorHAnsi"/>
          <w:sz w:val="24"/>
          <w:szCs w:val="24"/>
        </w:rPr>
        <w:t>Σανών</w:t>
      </w:r>
      <w:proofErr w:type="spellEnd"/>
      <w:r w:rsidRPr="00270483">
        <w:rPr>
          <w:rFonts w:asciiTheme="majorHAnsi" w:hAnsiTheme="majorHAnsi"/>
          <w:sz w:val="24"/>
          <w:szCs w:val="24"/>
        </w:rPr>
        <w:t>, Ταξιάρχου</w:t>
      </w:r>
    </w:p>
    <w:p w:rsidR="00270483" w:rsidRPr="00270483" w:rsidRDefault="00270483" w:rsidP="00270483">
      <w:pPr>
        <w:autoSpaceDE w:val="0"/>
        <w:autoSpaceDN w:val="0"/>
        <w:adjustRightInd w:val="0"/>
        <w:spacing w:line="240" w:lineRule="auto"/>
        <w:jc w:val="both"/>
        <w:rPr>
          <w:rFonts w:asciiTheme="majorHAnsi" w:hAnsiTheme="majorHAnsi"/>
          <w:b/>
          <w:sz w:val="24"/>
          <w:szCs w:val="24"/>
        </w:rPr>
      </w:pPr>
      <w:r w:rsidRPr="00270483">
        <w:rPr>
          <w:rFonts w:asciiTheme="majorHAnsi" w:hAnsiTheme="majorHAnsi"/>
          <w:b/>
          <w:sz w:val="24"/>
          <w:szCs w:val="24"/>
        </w:rPr>
        <w:t xml:space="preserve">Ε) </w:t>
      </w:r>
      <w:r w:rsidRPr="00270483">
        <w:rPr>
          <w:rFonts w:asciiTheme="majorHAnsi" w:eastAsia="Times New Roman" w:hAnsiTheme="majorHAnsi"/>
          <w:b/>
          <w:sz w:val="24"/>
          <w:szCs w:val="24"/>
        </w:rPr>
        <w:t xml:space="preserve">ΚΑΛΛΙΚΡΑΤΙΚΟΣ ΔΗΜΟΣ </w:t>
      </w:r>
      <w:r w:rsidRPr="00270483">
        <w:rPr>
          <w:rFonts w:asciiTheme="majorHAnsi" w:hAnsiTheme="majorHAnsi"/>
          <w:b/>
          <w:bCs/>
          <w:sz w:val="24"/>
          <w:szCs w:val="24"/>
        </w:rPr>
        <w:t>ΣΙΘΩΝΙΑΣ</w:t>
      </w:r>
      <w:r w:rsidRPr="00270483">
        <w:rPr>
          <w:rFonts w:asciiTheme="majorHAnsi" w:hAnsiTheme="majorHAnsi"/>
          <w:sz w:val="24"/>
          <w:szCs w:val="24"/>
        </w:rPr>
        <w:t xml:space="preserve">: </w:t>
      </w:r>
      <w:proofErr w:type="spellStart"/>
      <w:r w:rsidRPr="00270483">
        <w:rPr>
          <w:rFonts w:asciiTheme="majorHAnsi" w:hAnsiTheme="majorHAnsi"/>
          <w:sz w:val="24"/>
          <w:szCs w:val="24"/>
        </w:rPr>
        <w:t>Προκαποδιστριακοί</w:t>
      </w:r>
      <w:proofErr w:type="spellEnd"/>
      <w:r w:rsidRPr="00270483">
        <w:rPr>
          <w:rFonts w:asciiTheme="majorHAnsi" w:hAnsiTheme="majorHAnsi"/>
          <w:sz w:val="24"/>
          <w:szCs w:val="24"/>
        </w:rPr>
        <w:t xml:space="preserve"> ΟΤΑ Αγίου Νικολάου, </w:t>
      </w:r>
      <w:proofErr w:type="spellStart"/>
      <w:r w:rsidRPr="00270483">
        <w:rPr>
          <w:rFonts w:asciiTheme="majorHAnsi" w:hAnsiTheme="majorHAnsi"/>
          <w:sz w:val="24"/>
          <w:szCs w:val="24"/>
        </w:rPr>
        <w:t>Μεταγκίτσιου</w:t>
      </w:r>
      <w:proofErr w:type="spellEnd"/>
      <w:r w:rsidRPr="00270483">
        <w:rPr>
          <w:rFonts w:asciiTheme="majorHAnsi" w:hAnsiTheme="majorHAnsi"/>
          <w:sz w:val="24"/>
          <w:szCs w:val="24"/>
        </w:rPr>
        <w:t xml:space="preserve">, </w:t>
      </w:r>
      <w:proofErr w:type="spellStart"/>
      <w:r w:rsidRPr="00270483">
        <w:rPr>
          <w:rFonts w:asciiTheme="majorHAnsi" w:hAnsiTheme="majorHAnsi"/>
          <w:sz w:val="24"/>
          <w:szCs w:val="24"/>
        </w:rPr>
        <w:t>Νικήτης</w:t>
      </w:r>
      <w:proofErr w:type="spellEnd"/>
    </w:p>
    <w:p w:rsidR="00A246DE" w:rsidRPr="00270483" w:rsidRDefault="00A246DE" w:rsidP="00555816">
      <w:pPr>
        <w:autoSpaceDE w:val="0"/>
        <w:autoSpaceDN w:val="0"/>
        <w:adjustRightInd w:val="0"/>
        <w:spacing w:line="240" w:lineRule="auto"/>
        <w:jc w:val="both"/>
        <w:rPr>
          <w:rFonts w:asciiTheme="majorHAnsi" w:eastAsia="Times New Roman" w:hAnsiTheme="majorHAnsi"/>
          <w:sz w:val="24"/>
          <w:szCs w:val="24"/>
        </w:rPr>
      </w:pPr>
    </w:p>
    <w:p w:rsidR="00A246DE" w:rsidRPr="00270483" w:rsidRDefault="00A246DE" w:rsidP="00555816">
      <w:pPr>
        <w:autoSpaceDE w:val="0"/>
        <w:autoSpaceDN w:val="0"/>
        <w:adjustRightInd w:val="0"/>
        <w:spacing w:line="240" w:lineRule="auto"/>
        <w:jc w:val="both"/>
        <w:rPr>
          <w:rFonts w:asciiTheme="majorHAnsi" w:eastAsia="Times New Roman" w:hAnsiTheme="majorHAnsi"/>
          <w:sz w:val="24"/>
          <w:szCs w:val="24"/>
        </w:rPr>
      </w:pPr>
    </w:p>
    <w:p w:rsidR="00270483" w:rsidRPr="00270483" w:rsidRDefault="00270483" w:rsidP="00270483">
      <w:pPr>
        <w:tabs>
          <w:tab w:val="center" w:pos="4153"/>
          <w:tab w:val="right" w:pos="8306"/>
        </w:tabs>
        <w:suppressAutoHyphens/>
        <w:spacing w:before="120"/>
        <w:ind w:left="284" w:hanging="568"/>
        <w:jc w:val="center"/>
        <w:rPr>
          <w:rFonts w:asciiTheme="majorHAnsi" w:hAnsiTheme="majorHAnsi" w:cs="Verdana"/>
          <w:b/>
          <w:sz w:val="24"/>
          <w:szCs w:val="24"/>
          <w:u w:val="single"/>
          <w:lang w:eastAsia="zh-CN"/>
        </w:rPr>
      </w:pPr>
      <w:r w:rsidRPr="00270483">
        <w:rPr>
          <w:rFonts w:asciiTheme="majorHAnsi" w:hAnsiTheme="majorHAnsi" w:cs="Verdana"/>
          <w:b/>
          <w:sz w:val="24"/>
          <w:szCs w:val="24"/>
          <w:u w:val="single"/>
          <w:lang w:eastAsia="zh-CN"/>
        </w:rPr>
        <w:t xml:space="preserve">Διεύθυνση Γραφείων </w:t>
      </w:r>
      <w:proofErr w:type="spellStart"/>
      <w:r w:rsidRPr="00270483">
        <w:rPr>
          <w:rFonts w:asciiTheme="majorHAnsi" w:hAnsiTheme="majorHAnsi" w:cs="Verdana"/>
          <w:b/>
          <w:sz w:val="24"/>
          <w:szCs w:val="24"/>
          <w:u w:val="single"/>
          <w:lang w:eastAsia="zh-CN"/>
        </w:rPr>
        <w:t>Κτηματογράφησης</w:t>
      </w:r>
      <w:proofErr w:type="spellEnd"/>
    </w:p>
    <w:p w:rsidR="00270483" w:rsidRDefault="00270483" w:rsidP="00270483">
      <w:pPr>
        <w:spacing w:line="240" w:lineRule="auto"/>
        <w:ind w:right="322"/>
        <w:jc w:val="center"/>
        <w:rPr>
          <w:rFonts w:asciiTheme="majorHAnsi" w:hAnsiTheme="majorHAnsi"/>
          <w:sz w:val="24"/>
          <w:szCs w:val="24"/>
        </w:rPr>
      </w:pPr>
      <w:r w:rsidRPr="00270483">
        <w:rPr>
          <w:rFonts w:asciiTheme="majorHAnsi" w:hAnsiTheme="majorHAnsi"/>
          <w:sz w:val="24"/>
          <w:szCs w:val="24"/>
        </w:rPr>
        <w:t>Μακεδονίας και 22ας Απριλίου, Τ.Κ. 63100, Πολύγυρος, Χαλκιδική</w:t>
      </w:r>
    </w:p>
    <w:p w:rsidR="00270483" w:rsidRPr="00270483" w:rsidRDefault="00270483" w:rsidP="00270483">
      <w:pPr>
        <w:spacing w:line="240" w:lineRule="auto"/>
        <w:ind w:right="322"/>
        <w:jc w:val="center"/>
        <w:rPr>
          <w:rFonts w:asciiTheme="majorHAnsi" w:hAnsiTheme="majorHAnsi"/>
          <w:sz w:val="24"/>
          <w:szCs w:val="24"/>
        </w:rPr>
      </w:pPr>
    </w:p>
    <w:p w:rsidR="00270483" w:rsidRPr="00270483" w:rsidRDefault="00270483" w:rsidP="00270483">
      <w:pPr>
        <w:spacing w:line="240" w:lineRule="auto"/>
        <w:jc w:val="center"/>
        <w:rPr>
          <w:rFonts w:asciiTheme="majorHAnsi" w:hAnsiTheme="majorHAnsi"/>
          <w:sz w:val="24"/>
          <w:szCs w:val="24"/>
        </w:rPr>
      </w:pPr>
      <w:r w:rsidRPr="00270483">
        <w:rPr>
          <w:rFonts w:asciiTheme="majorHAnsi" w:hAnsiTheme="majorHAnsi"/>
          <w:sz w:val="24"/>
          <w:szCs w:val="24"/>
        </w:rPr>
        <w:t>Σαράφη 48Β, Φοίνικας, T.K. 55135 Θεσσαλονίκη</w:t>
      </w:r>
    </w:p>
    <w:p w:rsidR="00270483" w:rsidRPr="00270483" w:rsidRDefault="00270483" w:rsidP="00270483">
      <w:pPr>
        <w:spacing w:line="240" w:lineRule="auto"/>
        <w:jc w:val="center"/>
        <w:rPr>
          <w:rFonts w:asciiTheme="majorHAnsi" w:hAnsiTheme="majorHAnsi"/>
          <w:sz w:val="24"/>
          <w:szCs w:val="24"/>
        </w:rPr>
      </w:pPr>
    </w:p>
    <w:p w:rsidR="00270483" w:rsidRPr="00270483" w:rsidRDefault="00270483" w:rsidP="00270483">
      <w:pPr>
        <w:spacing w:line="240" w:lineRule="auto"/>
        <w:jc w:val="center"/>
        <w:rPr>
          <w:rFonts w:asciiTheme="majorHAnsi" w:hAnsiTheme="majorHAnsi"/>
          <w:sz w:val="24"/>
          <w:szCs w:val="24"/>
        </w:rPr>
      </w:pPr>
      <w:r w:rsidRPr="00270483">
        <w:rPr>
          <w:rFonts w:asciiTheme="majorHAnsi" w:hAnsiTheme="majorHAnsi"/>
          <w:sz w:val="24"/>
          <w:szCs w:val="24"/>
        </w:rPr>
        <w:t xml:space="preserve">Ωράριο λειτουργίας Γραφείων </w:t>
      </w:r>
      <w:proofErr w:type="spellStart"/>
      <w:r w:rsidRPr="00270483">
        <w:rPr>
          <w:rFonts w:asciiTheme="majorHAnsi" w:hAnsiTheme="majorHAnsi"/>
          <w:sz w:val="24"/>
          <w:szCs w:val="24"/>
        </w:rPr>
        <w:t>Κτηματογράφησης</w:t>
      </w:r>
      <w:proofErr w:type="spellEnd"/>
      <w:r w:rsidRPr="00270483">
        <w:rPr>
          <w:rFonts w:asciiTheme="majorHAnsi" w:hAnsiTheme="majorHAnsi"/>
          <w:sz w:val="24"/>
          <w:szCs w:val="24"/>
        </w:rPr>
        <w:t>: Δευτέρα έως Παρασκευή 08:00 – 16:00 και κάθε  Τετάρτη 08:00 – 20:00</w:t>
      </w:r>
    </w:p>
    <w:p w:rsidR="00270483" w:rsidRPr="00270483" w:rsidRDefault="00270483" w:rsidP="00270483">
      <w:pPr>
        <w:spacing w:line="240" w:lineRule="auto"/>
        <w:jc w:val="center"/>
        <w:rPr>
          <w:rFonts w:asciiTheme="majorHAnsi" w:hAnsiTheme="majorHAnsi"/>
          <w:sz w:val="24"/>
          <w:szCs w:val="24"/>
        </w:rPr>
      </w:pPr>
    </w:p>
    <w:p w:rsidR="00270483" w:rsidRPr="00270483" w:rsidRDefault="00270483" w:rsidP="00270483">
      <w:pPr>
        <w:spacing w:line="240" w:lineRule="auto"/>
        <w:jc w:val="center"/>
        <w:rPr>
          <w:rFonts w:asciiTheme="majorHAnsi" w:hAnsiTheme="majorHAnsi"/>
          <w:sz w:val="24"/>
          <w:szCs w:val="24"/>
        </w:rPr>
      </w:pPr>
      <w:r w:rsidRPr="00270483">
        <w:rPr>
          <w:rFonts w:asciiTheme="majorHAnsi" w:hAnsiTheme="majorHAnsi"/>
          <w:sz w:val="24"/>
          <w:szCs w:val="24"/>
        </w:rPr>
        <w:t>Τηλέφωνο για πληροφορίες και ραντεβού: 801 4000 100,  231 6005 400  (ωράριο λειτουργίας: Δευτέρα έως Παρασκευή 08:00 – 16:00 και κάθε Τετάρτη 08:00 – 18:00)</w:t>
      </w:r>
    </w:p>
    <w:p w:rsidR="00270483" w:rsidRPr="00270483" w:rsidRDefault="00270483" w:rsidP="00270483">
      <w:pPr>
        <w:spacing w:line="240" w:lineRule="auto"/>
        <w:jc w:val="center"/>
        <w:rPr>
          <w:rFonts w:asciiTheme="majorHAnsi" w:hAnsiTheme="majorHAnsi"/>
          <w:sz w:val="24"/>
          <w:szCs w:val="24"/>
        </w:rPr>
      </w:pPr>
    </w:p>
    <w:p w:rsidR="00270483" w:rsidRPr="00270483" w:rsidRDefault="00270483" w:rsidP="00270483">
      <w:pPr>
        <w:spacing w:after="120" w:line="360" w:lineRule="auto"/>
        <w:jc w:val="center"/>
        <w:rPr>
          <w:rStyle w:val="Hyperlink"/>
          <w:rFonts w:asciiTheme="majorHAnsi" w:hAnsiTheme="majorHAnsi"/>
          <w:sz w:val="24"/>
          <w:szCs w:val="24"/>
        </w:rPr>
      </w:pPr>
      <w:r w:rsidRPr="00270483">
        <w:rPr>
          <w:rFonts w:asciiTheme="majorHAnsi" w:hAnsiTheme="majorHAnsi"/>
          <w:sz w:val="24"/>
          <w:szCs w:val="24"/>
        </w:rPr>
        <w:t xml:space="preserve">Email:  </w:t>
      </w:r>
      <w:hyperlink r:id="rId9" w:history="1">
        <w:r w:rsidRPr="00270483">
          <w:rPr>
            <w:rStyle w:val="Hyperlink"/>
            <w:rFonts w:asciiTheme="majorHAnsi" w:hAnsiTheme="majorHAnsi"/>
            <w:sz w:val="24"/>
            <w:szCs w:val="24"/>
          </w:rPr>
          <w:t>contact@kthma.gr</w:t>
        </w:r>
      </w:hyperlink>
      <w:r w:rsidRPr="00270483">
        <w:rPr>
          <w:rStyle w:val="Hyperlink"/>
          <w:rFonts w:asciiTheme="majorHAnsi" w:hAnsiTheme="majorHAnsi"/>
          <w:sz w:val="24"/>
          <w:szCs w:val="24"/>
        </w:rPr>
        <w:t xml:space="preserve"> </w:t>
      </w:r>
      <w:r w:rsidRPr="00270483">
        <w:rPr>
          <w:rFonts w:asciiTheme="majorHAnsi" w:eastAsia="Times New Roman" w:hAnsiTheme="majorHAnsi"/>
          <w:sz w:val="24"/>
          <w:szCs w:val="24"/>
        </w:rPr>
        <w:t>(αποκλειστικά για πληροφορίες)</w:t>
      </w:r>
    </w:p>
    <w:p w:rsidR="007122F9" w:rsidRDefault="00270483" w:rsidP="00964808">
      <w:pPr>
        <w:pStyle w:val="HTMLAddress"/>
        <w:shd w:val="clear" w:color="auto" w:fill="FFFFFF"/>
        <w:jc w:val="center"/>
        <w:rPr>
          <w:rFonts w:asciiTheme="majorHAnsi" w:hAnsiTheme="majorHAnsi"/>
        </w:rPr>
      </w:pPr>
      <w:r w:rsidRPr="00270483">
        <w:rPr>
          <w:rFonts w:asciiTheme="majorHAnsi" w:eastAsia="Calibri" w:hAnsiTheme="majorHAnsi"/>
          <w:bCs/>
          <w:lang w:eastAsia="en-US"/>
        </w:rPr>
        <w:t xml:space="preserve">Ηλεκτρονική διεύθυνση για την έκδοση Πιστοποιητικού </w:t>
      </w:r>
      <w:proofErr w:type="spellStart"/>
      <w:r w:rsidRPr="00270483">
        <w:rPr>
          <w:rFonts w:asciiTheme="majorHAnsi" w:eastAsia="Calibri" w:hAnsiTheme="majorHAnsi"/>
          <w:bCs/>
          <w:lang w:eastAsia="en-US"/>
        </w:rPr>
        <w:t>Κτηματογραφούμενου</w:t>
      </w:r>
      <w:proofErr w:type="spellEnd"/>
      <w:r w:rsidRPr="00270483">
        <w:rPr>
          <w:rFonts w:asciiTheme="majorHAnsi" w:eastAsia="Calibri" w:hAnsiTheme="majorHAnsi"/>
          <w:bCs/>
          <w:lang w:eastAsia="en-US"/>
        </w:rPr>
        <w:t xml:space="preserve"> Ακινήτου:</w:t>
      </w:r>
      <w:r w:rsidRPr="00270483">
        <w:rPr>
          <w:rFonts w:asciiTheme="majorHAnsi" w:eastAsia="Calibri" w:hAnsiTheme="majorHAnsi"/>
          <w:color w:val="1F497D"/>
        </w:rPr>
        <w:t xml:space="preserve"> </w:t>
      </w:r>
      <w:r w:rsidRPr="00964808">
        <w:rPr>
          <w:rFonts w:asciiTheme="majorHAnsi" w:hAnsiTheme="majorHAnsi"/>
        </w:rPr>
        <w:t>kthm_sarafi_xalkidiki@geoanalysis.gr</w:t>
      </w:r>
    </w:p>
    <w:p w:rsidR="007122F9" w:rsidRPr="00DE6949" w:rsidRDefault="007122F9" w:rsidP="00964808">
      <w:pPr>
        <w:pStyle w:val="Footer"/>
        <w:outlineLvl w:val="0"/>
        <w:rPr>
          <w:rFonts w:asciiTheme="majorHAnsi" w:hAnsiTheme="majorHAnsi"/>
          <w:i/>
          <w:sz w:val="24"/>
          <w:szCs w:val="24"/>
          <w:lang w:val="el-GR"/>
        </w:rPr>
      </w:pPr>
    </w:p>
    <w:p w:rsidR="007122F9" w:rsidRPr="00DE6949" w:rsidRDefault="007122F9" w:rsidP="007122F9">
      <w:pPr>
        <w:pStyle w:val="Footer"/>
        <w:spacing w:before="120"/>
        <w:jc w:val="center"/>
        <w:outlineLvl w:val="0"/>
        <w:rPr>
          <w:rFonts w:asciiTheme="majorHAnsi" w:hAnsiTheme="majorHAnsi"/>
          <w:sz w:val="24"/>
          <w:szCs w:val="24"/>
          <w:lang w:val="el-GR"/>
        </w:rPr>
      </w:pPr>
      <w:r w:rsidRPr="00DE6949">
        <w:rPr>
          <w:rFonts w:asciiTheme="majorHAnsi" w:hAnsiTheme="majorHAnsi"/>
          <w:i/>
          <w:sz w:val="24"/>
          <w:szCs w:val="24"/>
          <w:lang w:val="el-GR"/>
        </w:rPr>
        <w:lastRenderedPageBreak/>
        <w:t xml:space="preserve">Πληροφορίες δίνονται από </w:t>
      </w:r>
      <w:r w:rsidRPr="00DE6949">
        <w:rPr>
          <w:rFonts w:asciiTheme="majorHAnsi" w:hAnsiTheme="majorHAnsi"/>
          <w:b/>
          <w:i/>
          <w:sz w:val="24"/>
          <w:szCs w:val="24"/>
          <w:lang w:val="el-GR"/>
        </w:rPr>
        <w:t>Δευτέρα έως Παρασκευή</w:t>
      </w:r>
      <w:r w:rsidRPr="00DE6949">
        <w:rPr>
          <w:rFonts w:asciiTheme="majorHAnsi" w:hAnsiTheme="majorHAnsi"/>
          <w:i/>
          <w:sz w:val="24"/>
          <w:szCs w:val="24"/>
          <w:lang w:val="el-GR"/>
        </w:rPr>
        <w:t xml:space="preserve"> </w:t>
      </w:r>
      <w:proofErr w:type="spellStart"/>
      <w:r w:rsidRPr="00DE6949">
        <w:rPr>
          <w:rFonts w:asciiTheme="majorHAnsi" w:hAnsiTheme="majorHAnsi"/>
          <w:i/>
          <w:sz w:val="24"/>
          <w:szCs w:val="24"/>
          <w:lang w:val="el-GR"/>
        </w:rPr>
        <w:t>στ</w:t>
      </w:r>
      <w:proofErr w:type="spellEnd"/>
      <w:r w:rsidRPr="00DE6949">
        <w:rPr>
          <w:rFonts w:asciiTheme="majorHAnsi" w:hAnsiTheme="majorHAnsi"/>
          <w:i/>
          <w:sz w:val="24"/>
          <w:szCs w:val="24"/>
        </w:rPr>
        <w:t>o</w:t>
      </w:r>
      <w:r w:rsidRPr="00DE6949">
        <w:rPr>
          <w:rFonts w:asciiTheme="majorHAnsi" w:hAnsiTheme="majorHAnsi"/>
          <w:i/>
          <w:sz w:val="24"/>
          <w:szCs w:val="24"/>
          <w:lang w:val="el-GR"/>
        </w:rPr>
        <w:t xml:space="preserve"> </w:t>
      </w:r>
      <w:proofErr w:type="spellStart"/>
      <w:r w:rsidRPr="00DE6949">
        <w:rPr>
          <w:rFonts w:asciiTheme="majorHAnsi" w:hAnsiTheme="majorHAnsi"/>
          <w:i/>
          <w:sz w:val="24"/>
          <w:szCs w:val="24"/>
          <w:lang w:val="el-GR"/>
        </w:rPr>
        <w:t>τηλέφων</w:t>
      </w:r>
      <w:proofErr w:type="spellEnd"/>
      <w:r w:rsidRPr="00DE6949">
        <w:rPr>
          <w:rFonts w:asciiTheme="majorHAnsi" w:hAnsiTheme="majorHAnsi"/>
          <w:i/>
          <w:sz w:val="24"/>
          <w:szCs w:val="24"/>
        </w:rPr>
        <w:t>o</w:t>
      </w:r>
      <w:r w:rsidRPr="00DE6949">
        <w:rPr>
          <w:rFonts w:asciiTheme="majorHAnsi" w:hAnsiTheme="majorHAnsi"/>
          <w:i/>
          <w:sz w:val="24"/>
          <w:szCs w:val="24"/>
          <w:lang w:val="el-GR"/>
        </w:rPr>
        <w:t xml:space="preserve"> </w:t>
      </w:r>
      <w:r w:rsidRPr="00DE6949">
        <w:rPr>
          <w:rFonts w:asciiTheme="majorHAnsi" w:hAnsiTheme="majorHAnsi"/>
          <w:b/>
          <w:i/>
          <w:sz w:val="24"/>
          <w:szCs w:val="24"/>
          <w:lang w:val="el-GR"/>
        </w:rPr>
        <w:t>210-6505600</w:t>
      </w:r>
      <w:r w:rsidRPr="00DE6949">
        <w:rPr>
          <w:rFonts w:asciiTheme="majorHAnsi" w:hAnsiTheme="majorHAnsi"/>
          <w:i/>
          <w:sz w:val="24"/>
          <w:szCs w:val="24"/>
          <w:lang w:val="el-GR"/>
        </w:rPr>
        <w:t xml:space="preserve">  από </w:t>
      </w:r>
      <w:r w:rsidRPr="00DE6949">
        <w:rPr>
          <w:rFonts w:asciiTheme="majorHAnsi" w:hAnsiTheme="majorHAnsi"/>
          <w:b/>
          <w:i/>
          <w:sz w:val="24"/>
          <w:szCs w:val="24"/>
          <w:lang w:val="el-GR"/>
        </w:rPr>
        <w:t xml:space="preserve">08:30 </w:t>
      </w:r>
      <w:r w:rsidRPr="00DE6949">
        <w:rPr>
          <w:rFonts w:asciiTheme="majorHAnsi" w:hAnsiTheme="majorHAnsi"/>
          <w:i/>
          <w:sz w:val="24"/>
          <w:szCs w:val="24"/>
          <w:lang w:val="el-GR"/>
        </w:rPr>
        <w:t>έως</w:t>
      </w:r>
      <w:r w:rsidRPr="00DE6949">
        <w:rPr>
          <w:rFonts w:asciiTheme="majorHAnsi" w:hAnsiTheme="majorHAnsi"/>
          <w:b/>
          <w:i/>
          <w:sz w:val="24"/>
          <w:szCs w:val="24"/>
          <w:lang w:val="el-GR"/>
        </w:rPr>
        <w:t xml:space="preserve"> 15:30, </w:t>
      </w:r>
      <w:r w:rsidRPr="00DE6949">
        <w:rPr>
          <w:rFonts w:asciiTheme="majorHAnsi" w:hAnsiTheme="majorHAnsi"/>
          <w:i/>
          <w:sz w:val="24"/>
          <w:szCs w:val="24"/>
          <w:lang w:val="el-GR"/>
        </w:rPr>
        <w:t xml:space="preserve">στο </w:t>
      </w:r>
      <w:r w:rsidRPr="00DE6949">
        <w:rPr>
          <w:rFonts w:asciiTheme="majorHAnsi" w:hAnsiTheme="majorHAnsi"/>
          <w:b/>
          <w:i/>
          <w:sz w:val="24"/>
          <w:szCs w:val="24"/>
          <w:lang w:val="el-GR"/>
        </w:rPr>
        <w:t xml:space="preserve">1015 </w:t>
      </w:r>
      <w:r w:rsidRPr="00DE6949">
        <w:rPr>
          <w:rFonts w:asciiTheme="majorHAnsi" w:hAnsiTheme="majorHAnsi"/>
          <w:i/>
          <w:sz w:val="24"/>
          <w:szCs w:val="24"/>
          <w:lang w:val="el-GR"/>
        </w:rPr>
        <w:t xml:space="preserve">και στον </w:t>
      </w:r>
      <w:proofErr w:type="spellStart"/>
      <w:r w:rsidRPr="00DE6949">
        <w:rPr>
          <w:rFonts w:asciiTheme="majorHAnsi" w:hAnsiTheme="majorHAnsi"/>
          <w:i/>
          <w:sz w:val="24"/>
          <w:szCs w:val="24"/>
          <w:lang w:val="el-GR"/>
        </w:rPr>
        <w:t>ιστότοπο</w:t>
      </w:r>
      <w:proofErr w:type="spellEnd"/>
      <w:r w:rsidRPr="00DE6949">
        <w:rPr>
          <w:rFonts w:asciiTheme="majorHAnsi" w:hAnsiTheme="majorHAnsi"/>
          <w:b/>
          <w:i/>
          <w:sz w:val="24"/>
          <w:szCs w:val="24"/>
          <w:lang w:val="el-GR"/>
        </w:rPr>
        <w:t xml:space="preserve"> </w:t>
      </w:r>
      <w:hyperlink r:id="rId10" w:history="1">
        <w:r w:rsidRPr="00DE6949">
          <w:rPr>
            <w:rStyle w:val="Hyperlink"/>
            <w:rFonts w:asciiTheme="majorHAnsi" w:hAnsiTheme="majorHAnsi"/>
            <w:b/>
            <w:i/>
            <w:sz w:val="24"/>
            <w:szCs w:val="24"/>
          </w:rPr>
          <w:t>www</w:t>
        </w:r>
        <w:r w:rsidRPr="00DE6949">
          <w:rPr>
            <w:rStyle w:val="Hyperlink"/>
            <w:rFonts w:asciiTheme="majorHAnsi" w:hAnsiTheme="majorHAnsi"/>
            <w:b/>
            <w:i/>
            <w:sz w:val="24"/>
            <w:szCs w:val="24"/>
            <w:lang w:val="el-GR"/>
          </w:rPr>
          <w:t>.</w:t>
        </w:r>
        <w:proofErr w:type="spellStart"/>
        <w:r w:rsidRPr="00DE6949">
          <w:rPr>
            <w:rStyle w:val="Hyperlink"/>
            <w:rFonts w:asciiTheme="majorHAnsi" w:hAnsiTheme="majorHAnsi"/>
            <w:b/>
            <w:i/>
            <w:sz w:val="24"/>
            <w:szCs w:val="24"/>
          </w:rPr>
          <w:t>ktimatologio</w:t>
        </w:r>
        <w:proofErr w:type="spellEnd"/>
        <w:r w:rsidRPr="00DE6949">
          <w:rPr>
            <w:rStyle w:val="Hyperlink"/>
            <w:rFonts w:asciiTheme="majorHAnsi" w:hAnsiTheme="majorHAnsi"/>
            <w:b/>
            <w:i/>
            <w:sz w:val="24"/>
            <w:szCs w:val="24"/>
            <w:lang w:val="el-GR"/>
          </w:rPr>
          <w:t>.</w:t>
        </w:r>
        <w:r w:rsidRPr="00DE6949">
          <w:rPr>
            <w:rStyle w:val="Hyperlink"/>
            <w:rFonts w:asciiTheme="majorHAnsi" w:hAnsiTheme="majorHAnsi"/>
            <w:b/>
            <w:i/>
            <w:sz w:val="24"/>
            <w:szCs w:val="24"/>
          </w:rPr>
          <w:t>gr</w:t>
        </w:r>
      </w:hyperlink>
    </w:p>
    <w:p w:rsidR="007122F9" w:rsidRPr="00DE6949" w:rsidRDefault="007122F9" w:rsidP="007122F9">
      <w:pPr>
        <w:shd w:val="clear" w:color="auto" w:fill="FFFFFF"/>
        <w:contextualSpacing/>
        <w:jc w:val="both"/>
        <w:rPr>
          <w:rFonts w:asciiTheme="majorHAnsi" w:eastAsia="Times New Roman" w:hAnsiTheme="majorHAnsi"/>
          <w:sz w:val="24"/>
          <w:szCs w:val="24"/>
        </w:rPr>
      </w:pPr>
    </w:p>
    <w:p w:rsidR="008C506B" w:rsidRPr="00DE6949" w:rsidRDefault="007122F9" w:rsidP="0079780B">
      <w:pPr>
        <w:shd w:val="clear" w:color="auto" w:fill="FFFFFF"/>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ab/>
      </w:r>
      <w:r w:rsidRPr="00DE6949">
        <w:rPr>
          <w:rFonts w:asciiTheme="majorHAnsi" w:eastAsia="Times New Roman" w:hAnsiTheme="majorHAnsi"/>
          <w:sz w:val="24"/>
          <w:szCs w:val="24"/>
        </w:rPr>
        <w:tab/>
      </w:r>
      <w:r w:rsidRPr="00DE6949">
        <w:rPr>
          <w:rFonts w:asciiTheme="majorHAnsi" w:eastAsia="Times New Roman" w:hAnsiTheme="majorHAnsi"/>
          <w:sz w:val="24"/>
          <w:szCs w:val="24"/>
        </w:rPr>
        <w:tab/>
      </w:r>
    </w:p>
    <w:sectPr w:rsidR="008C506B" w:rsidRPr="00DE69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Bold">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F47"/>
    <w:multiLevelType w:val="hybridMultilevel"/>
    <w:tmpl w:val="8C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D36"/>
    <w:multiLevelType w:val="hybridMultilevel"/>
    <w:tmpl w:val="89CCCC56"/>
    <w:lvl w:ilvl="0" w:tplc="04080001">
      <w:start w:val="1"/>
      <w:numFmt w:val="bullet"/>
      <w:lvlText w:val=""/>
      <w:lvlJc w:val="left"/>
      <w:pPr>
        <w:ind w:left="720" w:hanging="360"/>
      </w:pPr>
      <w:rPr>
        <w:rFonts w:ascii="Symbol" w:hAnsi="Symbol" w:hint="default"/>
      </w:rPr>
    </w:lvl>
    <w:lvl w:ilvl="1" w:tplc="2DEC02E6">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AC27A2"/>
    <w:multiLevelType w:val="hybridMultilevel"/>
    <w:tmpl w:val="1332BBE6"/>
    <w:lvl w:ilvl="0" w:tplc="1E9EFB58">
      <w:start w:val="1"/>
      <w:numFmt w:val="upperLetter"/>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2D53C0"/>
    <w:multiLevelType w:val="hybridMultilevel"/>
    <w:tmpl w:val="6D1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D56D5"/>
    <w:multiLevelType w:val="hybridMultilevel"/>
    <w:tmpl w:val="E6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B"/>
    <w:rsid w:val="000033CE"/>
    <w:rsid w:val="000F367F"/>
    <w:rsid w:val="0012679E"/>
    <w:rsid w:val="00180C15"/>
    <w:rsid w:val="00215D6B"/>
    <w:rsid w:val="00226340"/>
    <w:rsid w:val="00270483"/>
    <w:rsid w:val="002A6F2C"/>
    <w:rsid w:val="002E30E6"/>
    <w:rsid w:val="003D5C1C"/>
    <w:rsid w:val="00555816"/>
    <w:rsid w:val="007122F9"/>
    <w:rsid w:val="0079780B"/>
    <w:rsid w:val="0081740C"/>
    <w:rsid w:val="00841445"/>
    <w:rsid w:val="00855568"/>
    <w:rsid w:val="008C506B"/>
    <w:rsid w:val="00964808"/>
    <w:rsid w:val="00991C5E"/>
    <w:rsid w:val="00A16D4F"/>
    <w:rsid w:val="00A246DE"/>
    <w:rsid w:val="00BB770B"/>
    <w:rsid w:val="00DE6949"/>
    <w:rsid w:val="00DF3D69"/>
    <w:rsid w:val="00E5712B"/>
    <w:rsid w:val="00EE5B94"/>
    <w:rsid w:val="00FD4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E547"/>
  <w15:docId w15:val="{0C4856D3-26C9-4602-8820-17B6FCB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8C506B"/>
    <w:rPr>
      <w:color w:val="0000FF"/>
      <w:u w:val="single"/>
    </w:rPr>
  </w:style>
  <w:style w:type="paragraph" w:styleId="ListParagraph">
    <w:name w:val="List Paragraph"/>
    <w:basedOn w:val="Normal"/>
    <w:uiPriority w:val="34"/>
    <w:qFormat/>
    <w:rsid w:val="00180C15"/>
    <w:pPr>
      <w:spacing w:line="240" w:lineRule="auto"/>
      <w:ind w:left="720"/>
      <w:contextualSpacing/>
    </w:pPr>
    <w:rPr>
      <w:rFonts w:ascii="Calibri" w:eastAsiaTheme="minorHAnsi" w:hAnsi="Calibri" w:cs="Times New Roman"/>
      <w:lang w:eastAsia="en-US"/>
    </w:rPr>
  </w:style>
  <w:style w:type="paragraph" w:styleId="NormalWeb">
    <w:name w:val="Normal (Web)"/>
    <w:basedOn w:val="Normal"/>
    <w:uiPriority w:val="99"/>
    <w:unhideWhenUsed/>
    <w:rsid w:val="0018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15"/>
    <w:rPr>
      <w:b/>
      <w:bCs/>
    </w:rPr>
  </w:style>
  <w:style w:type="paragraph" w:styleId="BalloonText">
    <w:name w:val="Balloon Text"/>
    <w:basedOn w:val="Normal"/>
    <w:link w:val="BalloonTextChar"/>
    <w:uiPriority w:val="99"/>
    <w:semiHidden/>
    <w:unhideWhenUsed/>
    <w:rsid w:val="00226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0"/>
    <w:rPr>
      <w:rFonts w:ascii="Segoe UI" w:hAnsi="Segoe UI" w:cs="Segoe UI"/>
      <w:sz w:val="18"/>
      <w:szCs w:val="18"/>
    </w:rPr>
  </w:style>
  <w:style w:type="character" w:styleId="FollowedHyperlink">
    <w:name w:val="FollowedHyperlink"/>
    <w:basedOn w:val="DefaultParagraphFont"/>
    <w:uiPriority w:val="99"/>
    <w:semiHidden/>
    <w:unhideWhenUsed/>
    <w:rsid w:val="00DF3D69"/>
    <w:rPr>
      <w:color w:val="800080" w:themeColor="followedHyperlink"/>
      <w:u w:val="single"/>
    </w:rPr>
  </w:style>
  <w:style w:type="paragraph" w:styleId="Footer">
    <w:name w:val="footer"/>
    <w:basedOn w:val="Normal"/>
    <w:link w:val="FooterChar"/>
    <w:rsid w:val="007122F9"/>
    <w:pPr>
      <w:widowControl w:val="0"/>
      <w:tabs>
        <w:tab w:val="center" w:pos="4153"/>
        <w:tab w:val="right" w:pos="8306"/>
      </w:tabs>
      <w:autoSpaceDE w:val="0"/>
      <w:autoSpaceDN w:val="0"/>
      <w:adjustRightInd w:val="0"/>
      <w:spacing w:line="240" w:lineRule="auto"/>
    </w:pPr>
    <w:rPr>
      <w:rFonts w:eastAsia="Times New Roman"/>
      <w:sz w:val="20"/>
      <w:szCs w:val="20"/>
      <w:lang w:val="en-US" w:eastAsia="en-US"/>
    </w:rPr>
  </w:style>
  <w:style w:type="character" w:customStyle="1" w:styleId="FooterChar">
    <w:name w:val="Footer Char"/>
    <w:basedOn w:val="DefaultParagraphFont"/>
    <w:link w:val="Footer"/>
    <w:rsid w:val="007122F9"/>
    <w:rPr>
      <w:rFonts w:eastAsia="Times New Roman"/>
      <w:sz w:val="20"/>
      <w:szCs w:val="20"/>
      <w:lang w:val="en-US" w:eastAsia="en-US"/>
    </w:rPr>
  </w:style>
  <w:style w:type="paragraph" w:styleId="HTMLAddress">
    <w:name w:val="HTML Address"/>
    <w:basedOn w:val="Normal"/>
    <w:link w:val="HTMLAddressChar"/>
    <w:uiPriority w:val="99"/>
    <w:unhideWhenUsed/>
    <w:rsid w:val="00270483"/>
    <w:pPr>
      <w:spacing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rsid w:val="002704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timatologio@voiotias-fokidas.gr" TargetMode="External"/><Relationship Id="rId3" Type="http://schemas.openxmlformats.org/officeDocument/2006/relationships/styles" Target="styles.xml"/><Relationship Id="rId7" Type="http://schemas.openxmlformats.org/officeDocument/2006/relationships/hyperlink" Target="mailto:pressoffice@ktimatologio.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timatologio.gr" TargetMode="External"/><Relationship Id="rId4" Type="http://schemas.openxmlformats.org/officeDocument/2006/relationships/settings" Target="settings.xml"/><Relationship Id="rId9" Type="http://schemas.openxmlformats.org/officeDocument/2006/relationships/hyperlink" Target="mailto:contact@kthm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kPbbZrHfzQgrQ5oAv/l9wsGiw==">CgMxLjA4AHIhMUNNT25qZXktb21kSzNheUZObjRMT0FGX0R6OUJCMW5k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761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Ktimatologio</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Grigoriou Mariori</cp:lastModifiedBy>
  <cp:revision>5</cp:revision>
  <cp:lastPrinted>2024-02-09T10:09:00Z</cp:lastPrinted>
  <dcterms:created xsi:type="dcterms:W3CDTF">2024-02-15T12:39:00Z</dcterms:created>
  <dcterms:modified xsi:type="dcterms:W3CDTF">2024-02-27T09:36:00Z</dcterms:modified>
</cp:coreProperties>
</file>